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6"/>
        <w:gridCol w:w="3685"/>
        <w:gridCol w:w="2410"/>
      </w:tblGrid>
      <w:tr w14:paraId="7CBD3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6" w:hRule="atLeast"/>
          <w:jc w:val="center"/>
        </w:trPr>
        <w:tc>
          <w:tcPr>
            <w:tcW w:w="3936" w:type="dxa"/>
          </w:tcPr>
          <w:p w14:paraId="3E65D340">
            <w:pPr>
              <w:jc w:val="center"/>
              <w:rPr>
                <w:color w:val="000000"/>
                <w:sz w:val="16"/>
                <w:lang w:val="uk-UA"/>
              </w:rPr>
            </w:pPr>
            <w:r>
              <w:rPr>
                <w:color w:val="000000"/>
                <w:sz w:val="18"/>
                <w:lang w:val="uk-UA"/>
              </w:rPr>
              <w:t>Міністерство охорони здоров’я  України</w:t>
            </w:r>
          </w:p>
          <w:p w14:paraId="72567980">
            <w:pPr>
              <w:pStyle w:val="6"/>
              <w:rPr>
                <w:b w:val="0"/>
              </w:rPr>
            </w:pPr>
            <w:r>
              <w:rPr>
                <w:b w:val="0"/>
              </w:rPr>
              <w:t>Національна Академія Медичних наук України</w:t>
            </w:r>
          </w:p>
          <w:p w14:paraId="0955EADD">
            <w:pPr>
              <w:pStyle w:val="18"/>
              <w:spacing w:before="0" w:beforeAutospacing="0" w:after="0" w:afterAutospacing="0"/>
              <w:jc w:val="center"/>
            </w:pPr>
            <w:r>
              <w:rPr>
                <w:color w:val="000000"/>
                <w:sz w:val="18"/>
                <w:szCs w:val="18"/>
              </w:rPr>
              <w:t>ДУ «Національний науковий центр хірургії</w:t>
            </w:r>
          </w:p>
          <w:p w14:paraId="12D20BDF">
            <w:pPr>
              <w:pStyle w:val="18"/>
              <w:spacing w:before="0" w:beforeAutospacing="0" w:after="0" w:afterAutospacing="0"/>
              <w:jc w:val="center"/>
            </w:pPr>
            <w:r>
              <w:rPr>
                <w:color w:val="000000"/>
                <w:sz w:val="18"/>
                <w:szCs w:val="18"/>
              </w:rPr>
              <w:t>та трансплантології імені О.О. Шалімова»</w:t>
            </w:r>
          </w:p>
          <w:p w14:paraId="2415ADA0">
            <w:pPr>
              <w:jc w:val="center"/>
              <w:rPr>
                <w:color w:val="000000"/>
                <w:sz w:val="16"/>
                <w:lang w:val="uk-UA"/>
              </w:rPr>
            </w:pPr>
            <w:r>
              <w:rPr>
                <w:color w:val="000000"/>
                <w:sz w:val="16"/>
                <w:lang w:val="uk-UA"/>
              </w:rPr>
              <w:t>м. Київ, вул. Академіка Шалімова 30</w:t>
            </w:r>
          </w:p>
        </w:tc>
        <w:tc>
          <w:tcPr>
            <w:tcW w:w="3685" w:type="dxa"/>
          </w:tcPr>
          <w:p w14:paraId="1C9180A9">
            <w:pPr>
              <w:pStyle w:val="2"/>
              <w:spacing w:before="120"/>
            </w:pPr>
            <w:r>
              <w:t>НАПРАВЛЕННЯ *</w:t>
            </w:r>
          </w:p>
          <w:p w14:paraId="7F0C548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на цитологічне дослідження</w:t>
            </w:r>
          </w:p>
        </w:tc>
        <w:tc>
          <w:tcPr>
            <w:tcW w:w="2410" w:type="dxa"/>
            <w:vMerge w:val="restart"/>
            <w:vAlign w:val="center"/>
          </w:tcPr>
          <w:p w14:paraId="4B83CCAE">
            <w:pPr>
              <w:jc w:val="center"/>
              <w:rPr>
                <w:sz w:val="14"/>
                <w:lang w:val="uk-UA"/>
              </w:rPr>
            </w:pPr>
            <w:r>
              <w:rPr>
                <w:sz w:val="14"/>
                <w:lang w:val="uk-UA"/>
              </w:rPr>
              <w:t>МЕДИЧНА ДОКУМЕНТАЦІЯ</w:t>
            </w:r>
          </w:p>
          <w:p w14:paraId="0AD149D3">
            <w:pPr>
              <w:jc w:val="center"/>
              <w:rPr>
                <w:sz w:val="14"/>
                <w:lang w:val="uk-UA"/>
              </w:rPr>
            </w:pPr>
            <w:r>
              <w:rPr>
                <w:sz w:val="14"/>
                <w:lang w:val="uk-UA"/>
              </w:rPr>
              <w:t>ФОРМА № 203/о</w:t>
            </w:r>
          </w:p>
          <w:p w14:paraId="3CEDABED">
            <w:pPr>
              <w:jc w:val="center"/>
              <w:rPr>
                <w:sz w:val="14"/>
                <w:lang w:val="uk-UA"/>
              </w:rPr>
            </w:pPr>
            <w:r>
              <w:rPr>
                <w:sz w:val="14"/>
                <w:lang w:val="uk-UA"/>
              </w:rPr>
              <w:t>Затверджена наказом МОЗ України</w:t>
            </w:r>
          </w:p>
          <w:p w14:paraId="03615417">
            <w:pPr>
              <w:jc w:val="center"/>
              <w:rPr>
                <w:sz w:val="16"/>
                <w:lang w:val="uk-UA"/>
              </w:rPr>
            </w:pPr>
            <w:r>
              <w:rPr>
                <w:sz w:val="14"/>
                <w:lang w:val="uk-UA"/>
              </w:rPr>
              <w:t>04.01.2001 р. № 1</w:t>
            </w:r>
          </w:p>
        </w:tc>
      </w:tr>
      <w:tr w14:paraId="138C1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3936" w:type="dxa"/>
            <w:vAlign w:val="center"/>
          </w:tcPr>
          <w:p w14:paraId="53F7D6DC">
            <w:pPr>
              <w:rPr>
                <w:b/>
                <w:color w:val="000000"/>
                <w:sz w:val="36"/>
                <w:lang w:val="uk-UA"/>
              </w:rPr>
            </w:pPr>
            <w:r>
              <w:rPr>
                <w:b/>
                <w:color w:val="000000"/>
                <w:sz w:val="32"/>
                <w:lang w:val="uk-UA"/>
              </w:rPr>
              <w:t>№</w:t>
            </w:r>
            <w:r>
              <w:rPr>
                <w:rFonts w:hint="default"/>
                <w:b/>
                <w:color w:val="000000"/>
                <w:sz w:val="32"/>
                <w:lang w:val="uk-UA"/>
              </w:rPr>
              <w:t>996</w:t>
            </w:r>
            <w:r>
              <w:rPr>
                <w:b/>
                <w:color w:val="000000"/>
                <w:sz w:val="32"/>
                <w:lang w:val="uk-UA"/>
              </w:rPr>
              <w:t>/26</w:t>
            </w:r>
          </w:p>
        </w:tc>
        <w:tc>
          <w:tcPr>
            <w:tcW w:w="3685" w:type="dxa"/>
          </w:tcPr>
          <w:sdt>
            <w:sdtPr>
              <w:alias w:val="дата"/>
              <w:tag w:val="дата"/>
              <w:id w:val="1914660181"/>
              <w:placeholder>
                <w:docPart w:val="809932AF602C42AB8039E120F6B3619B"/>
              </w:placeholder>
              <w:date w:fullDate="2026-02-21T00:00:00Z">
                <w:dateFormat w:val="dd.MM.yy"/>
                <w:lid w:val="uk-UA"/>
                <w:storeMappedDataAs w:val="datetime"/>
                <w:calendar w:val="gregorian"/>
              </w:date>
            </w:sdtPr>
            <w:sdtContent>
              <w:p w14:paraId="1E2CF9F6">
                <w:pPr>
                  <w:pStyle w:val="2"/>
                  <w:spacing w:before="120"/>
                </w:pPr>
                <w:r>
                  <w:rPr>
                    <w:rFonts w:hint="default"/>
                    <w:lang w:val="uk-UA"/>
                  </w:rPr>
                  <w:t>05</w:t>
                </w:r>
                <w:r>
                  <w:t>.</w:t>
                </w:r>
                <w:r>
                  <w:rPr>
                    <w:rFonts w:hint="default"/>
                    <w:lang w:val="uk-UA"/>
                  </w:rPr>
                  <w:t>10</w:t>
                </w:r>
                <w:r>
                  <w:t>.26</w:t>
                </w:r>
              </w:p>
            </w:sdtContent>
          </w:sdt>
          <w:p w14:paraId="523C4807">
            <w:pPr>
              <w:jc w:val="center"/>
              <w:rPr>
                <w:sz w:val="16"/>
                <w:lang w:val="uk-UA"/>
              </w:rPr>
            </w:pPr>
            <w:r>
              <w:rPr>
                <w:sz w:val="16"/>
                <w:lang w:val="uk-UA"/>
              </w:rPr>
              <w:t>(дата взяття біоматеріалу)</w:t>
            </w:r>
          </w:p>
        </w:tc>
        <w:tc>
          <w:tcPr>
            <w:tcW w:w="2410" w:type="dxa"/>
            <w:vMerge w:val="continue"/>
            <w:vAlign w:val="center"/>
          </w:tcPr>
          <w:p w14:paraId="0E549E4F">
            <w:pPr>
              <w:jc w:val="center"/>
              <w:rPr>
                <w:sz w:val="14"/>
                <w:lang w:val="uk-UA"/>
              </w:rPr>
            </w:pPr>
          </w:p>
        </w:tc>
      </w:tr>
    </w:tbl>
    <w:p w14:paraId="6E976A56">
      <w:pPr>
        <w:pStyle w:val="2"/>
        <w:jc w:val="left"/>
        <w:rPr>
          <w:b w:val="0"/>
          <w:sz w:val="24"/>
          <w:szCs w:val="24"/>
        </w:rPr>
      </w:pPr>
    </w:p>
    <w:tbl>
      <w:tblPr>
        <w:tblStyle w:val="2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620"/>
        <w:gridCol w:w="1880"/>
        <w:gridCol w:w="4305"/>
        <w:gridCol w:w="1666"/>
      </w:tblGrid>
      <w:tr w14:paraId="08629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4306" w:type="dxa"/>
            <w:gridSpan w:val="3"/>
          </w:tcPr>
          <w:p w14:paraId="1FDABB84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Відділення «</w:t>
            </w:r>
            <w:sdt>
              <w:sdtPr>
                <w:rPr>
                  <w:b/>
                  <w:sz w:val="24"/>
                  <w:szCs w:val="24"/>
                  <w:lang w:val="uk-UA"/>
                </w:rPr>
                <w:alias w:val="Назва відділення"/>
                <w:tag w:val="Назва відділення"/>
                <w:id w:val="2541385"/>
                <w:placeholder>
                  <w:docPart w:val="BE246AC713FE4F3B98FC996A39027329"/>
                </w:placeholder>
                <w:dropDownList>
                  <w:listItem w:displayText="I" w:value="I"/>
                  <w:listItem w:displayText="II ниркове" w:value="II ниркове"/>
                  <w:listItem w:displayText="ІІ серцеве" w:value="ІІ серцеве"/>
                  <w:listItem w:displayText="III" w:value="III"/>
                  <w:listItem w:displayText="IV" w:value="IV"/>
                  <w:listItem w:displayText="V" w:value="V"/>
                  <w:listItem w:displayText="VI" w:value="VI"/>
                  <w:listItem w:displayText="VII" w:value="VII"/>
                  <w:listItem w:displayText="Конс-діагностичне, к.312" w:value="Конс-діагностичне, к.312"/>
                  <w:listItem w:displayText="Ендо.блок" w:value="Ендо.блок"/>
                  <w:listItem w:displayText="амб" w:value="амб"/>
                  <w:listItem w:displayText="Поліклініка" w:value="Поліклініка"/>
                  <w:listItem w:displayText="ККЛЗТ№3" w:value="ККЛЗТ№3"/>
                  <w:listItem w:displayText="VIII" w:value="VIII"/>
                  <w:listItem w:displayText="IX" w:value="IX"/>
                  <w:listItem w:displayText="X" w:value="X"/>
                </w:dropDownList>
              </w:sdtPr>
              <w:sdtEndPr>
                <w:rPr>
                  <w:b/>
                  <w:sz w:val="24"/>
                  <w:szCs w:val="24"/>
                  <w:lang w:val="uk-UA"/>
                </w:rPr>
              </w:sdtEndPr>
              <w:sdtContent>
                <w:r>
                  <w:rPr>
                    <w:rFonts w:ascii="Times New Roman" w:hAnsi="Times New Roman" w:eastAsia="Times New Roman" w:cs="Times New Roman"/>
                    <w:b/>
                    <w:sz w:val="24"/>
                    <w:szCs w:val="24"/>
                    <w:lang w:val="uk-UA" w:eastAsia="ru-RU" w:bidi="ar-SA"/>
                  </w:rPr>
                  <w:t>IV</w:t>
                </w:r>
              </w:sdtContent>
            </w:sdt>
            <w:r>
              <w:rPr>
                <w:sz w:val="24"/>
                <w:szCs w:val="24"/>
                <w:lang w:val="uk-UA"/>
              </w:rPr>
              <w:t>»</w:t>
            </w:r>
          </w:p>
        </w:tc>
        <w:tc>
          <w:tcPr>
            <w:tcW w:w="4305" w:type="dxa"/>
          </w:tcPr>
          <w:p w14:paraId="69ED059A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Медична карта </w:t>
            </w:r>
            <w:sdt>
              <w:sdtPr>
                <w:rPr>
                  <w:bCs/>
                  <w:sz w:val="24"/>
                  <w:szCs w:val="24"/>
                  <w:lang w:val="uk-UA"/>
                </w:rPr>
                <w:alias w:val="Карта"/>
                <w:tag w:val="Карта"/>
                <w:id w:val="2541386"/>
                <w:placeholder>
                  <w:docPart w:val="167F72775871478FA631D484193F297A"/>
                </w:placeholder>
                <w:dropDownList>
                  <w:listItem w:value="Выберите элемент."/>
                  <w:listItem w:displayText="стаціонарного" w:value="стаціонарного"/>
                  <w:listItem w:displayText="амбулаторного" w:value="амбулаторного"/>
                </w:dropDownList>
              </w:sdtPr>
              <w:sdtEndPr>
                <w:rPr>
                  <w:bCs/>
                  <w:sz w:val="24"/>
                  <w:szCs w:val="24"/>
                  <w:lang w:val="uk-UA"/>
                </w:rPr>
              </w:sdtEndPr>
              <w:sdtContent>
                <w:r>
                  <w:rPr>
                    <w:bCs/>
                    <w:sz w:val="24"/>
                    <w:szCs w:val="24"/>
                    <w:lang w:val="uk-UA"/>
                  </w:rPr>
                  <w:t>стаціонарного</w:t>
                </w:r>
              </w:sdtContent>
            </w:sdt>
            <w:r>
              <w:rPr>
                <w:sz w:val="24"/>
                <w:szCs w:val="24"/>
                <w:lang w:val="uk-UA"/>
              </w:rPr>
              <w:t xml:space="preserve"> хворого </w:t>
            </w:r>
          </w:p>
        </w:tc>
        <w:tc>
          <w:tcPr>
            <w:tcW w:w="1666" w:type="dxa"/>
          </w:tcPr>
          <w:p w14:paraId="21D9B29E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№</w:t>
            </w:r>
            <w:r>
              <w:rPr>
                <w:rFonts w:hint="default"/>
                <w:sz w:val="24"/>
                <w:szCs w:val="24"/>
                <w:lang w:val="uk-UA"/>
              </w:rPr>
              <w:t xml:space="preserve"> 9577</w:t>
            </w:r>
            <w:r>
              <w:rPr>
                <w:sz w:val="24"/>
                <w:szCs w:val="24"/>
                <w:lang w:val="uk-UA"/>
              </w:rPr>
              <w:t>/26</w:t>
            </w:r>
          </w:p>
        </w:tc>
      </w:tr>
      <w:tr w14:paraId="0D2C7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4306" w:type="dxa"/>
            <w:gridSpan w:val="3"/>
          </w:tcPr>
          <w:p w14:paraId="31E2A2E7">
            <w:pPr>
              <w:spacing w:line="280" w:lineRule="exac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Прізвище, ім’я, по батькові хворого:</w:t>
            </w:r>
          </w:p>
        </w:tc>
        <w:tc>
          <w:tcPr>
            <w:tcW w:w="5971" w:type="dxa"/>
            <w:gridSpan w:val="2"/>
          </w:tcPr>
          <w:p w14:paraId="04ED5594">
            <w:pPr>
              <w:rPr>
                <w:rFonts w:hint="default"/>
                <w:b/>
                <w:sz w:val="24"/>
                <w:szCs w:val="24"/>
                <w:lang w:val="uk-UA"/>
              </w:rPr>
            </w:pPr>
            <w:r>
              <w:rPr>
                <w:rFonts w:hint="default"/>
                <w:b/>
                <w:sz w:val="24"/>
                <w:szCs w:val="24"/>
                <w:lang w:val="uk-UA"/>
              </w:rPr>
              <w:t>Же</w:t>
            </w:r>
            <w:bookmarkStart w:id="0" w:name="_GoBack"/>
            <w:bookmarkEnd w:id="0"/>
            <w:r>
              <w:rPr>
                <w:rFonts w:hint="default"/>
                <w:b/>
                <w:sz w:val="24"/>
                <w:szCs w:val="24"/>
                <w:lang w:val="uk-UA"/>
              </w:rPr>
              <w:t>рліцина Анастасія Станіславівна</w:t>
            </w:r>
          </w:p>
        </w:tc>
      </w:tr>
      <w:tr w14:paraId="328CF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1806" w:type="dxa"/>
          </w:tcPr>
          <w:p w14:paraId="6D823804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2. Стать: </w:t>
            </w:r>
            <w:sdt>
              <w:sdtPr>
                <w:rPr>
                  <w:sz w:val="24"/>
                  <w:szCs w:val="24"/>
                  <w:lang w:val="uk-UA"/>
                </w:rPr>
                <w:id w:val="-123083790"/>
                <w:placeholder>
                  <w:docPart w:val="DefaultPlaceholder_-1854013439"/>
                </w:placeholder>
                <w:dropDownList>
                  <w:listItem w:displayText="чол" w:value="чол"/>
                  <w:listItem w:displayText="жін" w:value="жін"/>
                </w:dropDownList>
              </w:sdtPr>
              <w:sdtEndPr>
                <w:rPr>
                  <w:sz w:val="24"/>
                  <w:szCs w:val="24"/>
                  <w:lang w:val="uk-UA"/>
                </w:rPr>
              </w:sdtEndPr>
              <w:sdtContent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lang w:val="uk-UA" w:eastAsia="ru-RU" w:bidi="ar-SA"/>
                  </w:rPr>
                  <w:t>жін</w:t>
                </w:r>
              </w:sdtContent>
            </w:sdt>
          </w:p>
        </w:tc>
        <w:tc>
          <w:tcPr>
            <w:tcW w:w="2500" w:type="dxa"/>
            <w:gridSpan w:val="2"/>
          </w:tcPr>
          <w:p w14:paraId="4F83351F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3. Вік:</w:t>
            </w:r>
            <w:r>
              <w:rPr>
                <w:rFonts w:hint="default"/>
                <w:sz w:val="24"/>
                <w:szCs w:val="24"/>
                <w:lang w:val="uk-UA"/>
              </w:rPr>
              <w:t xml:space="preserve"> 1976</w:t>
            </w:r>
            <w:r>
              <w:rPr>
                <w:sz w:val="24"/>
                <w:szCs w:val="24"/>
                <w:lang w:val="uk-UA"/>
              </w:rPr>
              <w:t xml:space="preserve"> р.н.</w:t>
            </w:r>
          </w:p>
        </w:tc>
        <w:tc>
          <w:tcPr>
            <w:tcW w:w="5971" w:type="dxa"/>
            <w:gridSpan w:val="2"/>
          </w:tcPr>
          <w:p w14:paraId="6EB9FE24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4. Біопсія </w:t>
            </w:r>
            <w:sdt>
              <w:sdtPr>
                <w:rPr>
                  <w:sz w:val="24"/>
                  <w:szCs w:val="24"/>
                  <w:lang w:val="uk-UA"/>
                </w:rPr>
                <w:alias w:val="Біопсія"/>
                <w:tag w:val="Біопсія"/>
                <w:id w:val="2541406"/>
                <w:placeholder>
                  <w:docPart w:val="C343D44185ED4044A2CADDA56D4405A9"/>
                </w:placeholder>
                <w:dropDownList>
                  <w:listItem w:value="Выберите элемент."/>
                  <w:listItem w:displayText="первинна" w:value="первинна"/>
                  <w:listItem w:displayText="вторинна" w:value="вторинна"/>
                </w:dropDownList>
              </w:sdtPr>
              <w:sdtEndPr>
                <w:rPr>
                  <w:sz w:val="24"/>
                  <w:szCs w:val="24"/>
                  <w:lang w:val="uk-UA"/>
                </w:rPr>
              </w:sdtEndPr>
              <w:sdtContent>
                <w:r>
                  <w:rPr>
                    <w:sz w:val="24"/>
                    <w:szCs w:val="24"/>
                    <w:lang w:val="uk-UA"/>
                  </w:rPr>
                  <w:t>первинна</w:t>
                </w:r>
              </w:sdtContent>
            </w:sdt>
          </w:p>
        </w:tc>
      </w:tr>
      <w:tr w14:paraId="2F175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10277" w:type="dxa"/>
            <w:gridSpan w:val="5"/>
          </w:tcPr>
          <w:p w14:paraId="23A8DCBB">
            <w:pPr>
              <w:spacing w:line="280" w:lineRule="exact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5. При повторній біопсії вказати № і дату первинної: </w:t>
            </w:r>
          </w:p>
        </w:tc>
      </w:tr>
      <w:tr w14:paraId="6C81F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2426" w:type="dxa"/>
            <w:gridSpan w:val="2"/>
          </w:tcPr>
          <w:p w14:paraId="08E3F4AA">
            <w:pPr>
              <w:spacing w:line="280" w:lineRule="exact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6.Дата і вид операції:</w:t>
            </w:r>
          </w:p>
        </w:tc>
        <w:tc>
          <w:tcPr>
            <w:tcW w:w="7851" w:type="dxa"/>
            <w:gridSpan w:val="3"/>
          </w:tcPr>
          <w:p w14:paraId="43E9147A">
            <w:pPr>
              <w:pStyle w:val="2"/>
              <w:spacing w:before="120"/>
              <w:jc w:val="left"/>
              <w:rPr>
                <w:b w:val="0"/>
                <w:sz w:val="24"/>
                <w:szCs w:val="24"/>
              </w:rPr>
            </w:pPr>
          </w:p>
        </w:tc>
      </w:tr>
    </w:tbl>
    <w:p w14:paraId="01A2E923">
      <w:pPr>
        <w:spacing w:line="280" w:lineRule="exact"/>
        <w:jc w:val="both"/>
        <w:rPr>
          <w:rFonts w:hint="default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7. Матеріал (вид, анатомічна ділянка): Асцитична</w:t>
      </w:r>
      <w:r>
        <w:rPr>
          <w:rFonts w:hint="default"/>
          <w:sz w:val="24"/>
          <w:szCs w:val="24"/>
          <w:lang w:val="uk-UA"/>
        </w:rPr>
        <w:t xml:space="preserve"> рідина.</w:t>
      </w:r>
    </w:p>
    <w:p w14:paraId="3F35E5AC">
      <w:pPr>
        <w:spacing w:line="280" w:lineRule="exact"/>
        <w:jc w:val="both"/>
        <w:rPr>
          <w:sz w:val="24"/>
          <w:szCs w:val="24"/>
          <w:lang w:val="uk-UA"/>
        </w:rPr>
      </w:pPr>
    </w:p>
    <w:p w14:paraId="68582412">
      <w:pPr>
        <w:spacing w:line="280" w:lineRule="exact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8. Клінічні дані: </w:t>
      </w:r>
    </w:p>
    <w:p w14:paraId="31761A0E">
      <w:pPr>
        <w:spacing w:line="280" w:lineRule="exact"/>
        <w:jc w:val="both"/>
        <w:rPr>
          <w:sz w:val="24"/>
          <w:szCs w:val="24"/>
          <w:lang w:val="uk-UA"/>
        </w:rPr>
      </w:pPr>
    </w:p>
    <w:p w14:paraId="3F65C206">
      <w:pPr>
        <w:numPr>
          <w:ilvl w:val="0"/>
          <w:numId w:val="1"/>
        </w:numPr>
        <w:spacing w:line="280" w:lineRule="exact"/>
        <w:jc w:val="both"/>
        <w:rPr>
          <w:rFonts w:hint="default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Клінічний діагноз:</w:t>
      </w:r>
      <w:r>
        <w:rPr>
          <w:sz w:val="24"/>
          <w:szCs w:val="24"/>
          <w:lang w:val="uk-UA"/>
        </w:rPr>
        <w:tab/>
      </w:r>
      <w:r>
        <w:rPr>
          <w:rFonts w:hint="default"/>
          <w:sz w:val="24"/>
          <w:szCs w:val="24"/>
          <w:lang w:val="uk-UA"/>
        </w:rPr>
        <w:t xml:space="preserve"> </w:t>
      </w:r>
      <w:r>
        <w:rPr>
          <w:rFonts w:hint="default"/>
          <w:sz w:val="24"/>
          <w:szCs w:val="24"/>
          <w:lang w:val="en-US"/>
        </w:rPr>
        <w:t>BIST</w:t>
      </w:r>
      <w:r>
        <w:rPr>
          <w:rFonts w:hint="default"/>
          <w:sz w:val="24"/>
          <w:szCs w:val="24"/>
          <w:lang w:val="uk-UA"/>
        </w:rPr>
        <w:t xml:space="preserve"> шлунку. Вторинне нестатичне ураження печінки.</w:t>
      </w:r>
    </w:p>
    <w:p w14:paraId="5E7B4D3C">
      <w:pPr>
        <w:numPr>
          <w:ilvl w:val="0"/>
          <w:numId w:val="0"/>
        </w:numPr>
        <w:spacing w:line="280" w:lineRule="exact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                          </w:t>
      </w:r>
    </w:p>
    <w:p w14:paraId="0C9309C5">
      <w:pPr>
        <w:spacing w:line="280" w:lineRule="exact"/>
        <w:jc w:val="both"/>
        <w:rPr>
          <w:rFonts w:hint="default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     Прізвище лікаря:</w:t>
      </w:r>
      <w:r>
        <w:rPr>
          <w:sz w:val="24"/>
          <w:szCs w:val="24"/>
          <w:lang w:val="uk-UA"/>
        </w:rPr>
        <w:tab/>
      </w:r>
    </w:p>
    <w:p w14:paraId="2D2ED531">
      <w:pPr>
        <w:spacing w:line="280" w:lineRule="exact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 xml:space="preserve">                                              </w:t>
      </w:r>
    </w:p>
    <w:p w14:paraId="650271B1">
      <w:pPr>
        <w:spacing w:line="280" w:lineRule="exact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     Підпис _______________________________________</w:t>
      </w:r>
    </w:p>
    <w:p w14:paraId="5DD96EB1">
      <w:pPr>
        <w:spacing w:line="280" w:lineRule="exact"/>
        <w:jc w:val="both"/>
        <w:rPr>
          <w:sz w:val="24"/>
          <w:szCs w:val="24"/>
          <w:lang w:val="uk-UA"/>
        </w:rPr>
      </w:pPr>
    </w:p>
    <w:p w14:paraId="339FB3D7">
      <w:pPr>
        <w:spacing w:line="280" w:lineRule="exact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-45085</wp:posOffset>
                </wp:positionH>
                <wp:positionV relativeFrom="paragraph">
                  <wp:posOffset>46990</wp:posOffset>
                </wp:positionV>
                <wp:extent cx="6657975" cy="0"/>
                <wp:effectExtent l="0" t="0" r="9525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7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" o:spid="_x0000_s1026" o:spt="20" style="position:absolute;left:0pt;margin-left:-3.55pt;margin-top:3.7pt;height:0pt;width:524.25pt;z-index:251659264;mso-width-relative:page;mso-height-relative:page;" filled="f" stroked="t" coordsize="21600,21600" o:gfxdata="UEsDBAoAAAAAAIdO4kAAAAAAAAAAAAAAAAAEAAAAZHJzL1BLAwQUAAAACACHTuJAKuD1g9MAAAAH&#10;AQAADwAAAGRycy9kb3ducmV2LnhtbE2OsU7DMBCGdyTewTokttYOqkgV4nRAYkBCAgIDoxtf44B9&#10;DrabhLfHZaHb3f2/vvvq3eIsmzDEwZOEYi2AIXVeD9RLeH97WG2BxaRIK+sJJfxghF1zeVGrSvuZ&#10;XnFqU88yhGKlJJiUxorz2Bl0Kq79iJSzgw9OpbyGnuug5gx3lt8IccudGih/MGrEe4PdV3t0mULl&#10;92Gx4ePl+cls2/kTH6cSpby+KsQdsIRL+i/DST+rQ5Od9v5IOjIrYVUWuSmh3AA7xWJT5Gn/d+BN&#10;zc/9m19QSwMEFAAAAAgAh07iQFjGpLkAAgAA1gMAAA4AAABkcnMvZTJvRG9jLnhtbK1TTW4TMRTe&#10;I3EHy3syaVDSMsqki0ZlgyAS9ACOxzNjyX/yczPJDlgj5QhcgQVIlQqcYeZGPHvStJRNF8zC8/x+&#10;vufv8/P8fKsV2QgP0pqCnozGlAjDbSlNXdCrD5cvziiBwEzJlDWioDsB9Hzx/Nm8dbmY2MaqUniC&#10;IAby1hW0CcHlWQa8EZrByDphMFhZr1nAra+z0rMW0bXKJuPxLGutL523XACgdzkE6QHRPwXQVpXk&#10;Ymn5tRYmDKheKBaQEjTSAV2k01aV4OFdVYEIRBUUmYa0YhO013HNFnOW1565RvLDEdhTjvCIk2bS&#10;YNMj1JIFRq69/AdKS+4t2CqMuNXZQCQpgixOxo+0ed8wJxIXlBrcUXT4f7D87WbliSwLOqHEMI0X&#10;3n3tP/b77mf3rd+T/lP3u/vRfe9uul/dTf8Z7dv+C9ox2N0e3HsyiUq2DnIEvDArf9iBW/koy7by&#10;Ov6RMNkm9XdH9cU2EI7O2Wx6+up0Sgm/i2X3hc5DeC2sJtEoqJImCsNytnkDAZth6l1KdBt7KZVK&#10;l6sMaRH85RSvnDMc2AoHBU3tkDSYmhKmanwJPPiECFbJMlZHHPD1+kJ5smFxftIXiWK3v9Ji6yWD&#10;ZshLoWGytAz4WJTUBT17WK0MgkS5BoGitbblLumW/Hjdqc1hNOM8Pdyn6vvnuPg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KuD1g9MAAAAHAQAADwAAAAAAAAABACAAAAAiAAAAZHJzL2Rvd25yZXYu&#10;eG1sUEsBAhQAFAAAAAgAh07iQFjGpLkAAgAA1gMAAA4AAAAAAAAAAQAgAAAAIgEAAGRycy9lMm9E&#10;b2MueG1sUEsFBgAAAAAGAAYAWQEAAJQFAAAA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tbl>
      <w:tblPr>
        <w:tblStyle w:val="2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567"/>
        <w:gridCol w:w="851"/>
        <w:gridCol w:w="1134"/>
        <w:gridCol w:w="567"/>
        <w:gridCol w:w="5067"/>
      </w:tblGrid>
      <w:tr w14:paraId="6B040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36" w:type="dxa"/>
            <w:gridSpan w:val="3"/>
          </w:tcPr>
          <w:p w14:paraId="2DDBCC56">
            <w:pPr>
              <w:spacing w:line="280" w:lineRule="exact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Дата та час надходження матеріалу:</w:t>
            </w:r>
          </w:p>
        </w:tc>
        <w:tc>
          <w:tcPr>
            <w:tcW w:w="6768" w:type="dxa"/>
            <w:gridSpan w:val="3"/>
          </w:tcPr>
          <w:p w14:paraId="3C3133AB">
            <w:pPr>
              <w:spacing w:line="280" w:lineRule="exact"/>
              <w:jc w:val="both"/>
              <w:rPr>
                <w:sz w:val="24"/>
                <w:szCs w:val="24"/>
                <w:lang w:val="uk-UA"/>
              </w:rPr>
            </w:pPr>
            <w:sdt>
              <w:sdtPr>
                <w:rPr>
                  <w:sz w:val="24"/>
                  <w:szCs w:val="24"/>
                  <w:lang w:val="uk-UA"/>
                </w:rPr>
                <w:id w:val="2541377"/>
                <w:placeholder>
                  <w:docPart w:val="198AC860DEAD4BC6B90BE6BF748DE2B2"/>
                </w:placeholder>
                <w:date w:fullDate="2026-02-21T00:00:00Z">
                  <w:dateFormat w:val="dd.MM.yy"/>
                  <w:lid w:val="ru-RU"/>
                  <w:storeMappedDataAs w:val="datetime"/>
                  <w:calendar w:val="gregorian"/>
                </w:date>
              </w:sdtPr>
              <w:sdtEndPr>
                <w:rPr>
                  <w:sz w:val="24"/>
                  <w:szCs w:val="24"/>
                  <w:lang w:val="uk-UA"/>
                </w:rPr>
              </w:sdtEndPr>
              <w:sdtContent>
                <w:r>
                  <w:rPr>
                    <w:rFonts w:hint="default"/>
                    <w:sz w:val="24"/>
                    <w:szCs w:val="24"/>
                    <w:lang w:val="uk-UA"/>
                  </w:rPr>
                  <w:t>05</w:t>
                </w:r>
                <w:r>
                  <w:rPr>
                    <w:sz w:val="24"/>
                    <w:szCs w:val="24"/>
                  </w:rPr>
                  <w:t>.</w:t>
                </w:r>
                <w:r>
                  <w:rPr>
                    <w:rFonts w:hint="default"/>
                    <w:sz w:val="24"/>
                    <w:szCs w:val="24"/>
                    <w:lang w:val="uk-UA"/>
                  </w:rPr>
                  <w:t>10</w:t>
                </w:r>
                <w:r>
                  <w:rPr>
                    <w:sz w:val="24"/>
                    <w:szCs w:val="24"/>
                  </w:rPr>
                  <w:t>.26</w:t>
                </w:r>
              </w:sdtContent>
            </w:sdt>
          </w:p>
        </w:tc>
      </w:tr>
      <w:tr w14:paraId="69B26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49F5989C">
            <w:pPr>
              <w:spacing w:line="280" w:lineRule="exact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Кількість препаратів:   </w:t>
            </w:r>
          </w:p>
        </w:tc>
        <w:tc>
          <w:tcPr>
            <w:tcW w:w="567" w:type="dxa"/>
          </w:tcPr>
          <w:p w14:paraId="774F9C56">
            <w:pPr>
              <w:spacing w:line="280" w:lineRule="exact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1985" w:type="dxa"/>
            <w:gridSpan w:val="2"/>
          </w:tcPr>
          <w:p w14:paraId="3945AE5F">
            <w:pPr>
              <w:spacing w:line="280" w:lineRule="exact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14:paraId="1D26E10A">
            <w:pPr>
              <w:spacing w:line="280" w:lineRule="exact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5067" w:type="dxa"/>
          </w:tcPr>
          <w:p w14:paraId="6B46F01D">
            <w:pPr>
              <w:spacing w:line="280" w:lineRule="exact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Методика забарвлення: Роман.-Гімза.</w:t>
            </w:r>
          </w:p>
        </w:tc>
      </w:tr>
    </w:tbl>
    <w:p w14:paraId="0B7D720A">
      <w:pPr>
        <w:spacing w:line="280" w:lineRule="exact"/>
        <w:jc w:val="both"/>
        <w:rPr>
          <w:sz w:val="24"/>
          <w:szCs w:val="24"/>
          <w:lang w:val="uk-UA"/>
        </w:rPr>
      </w:pPr>
    </w:p>
    <w:p w14:paraId="2BEC8024">
      <w:pPr>
        <w:spacing w:line="280" w:lineRule="exact"/>
        <w:jc w:val="both"/>
        <w:rPr>
          <w:rFonts w:hint="default"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Мікроскопічний опис:</w:t>
      </w:r>
      <w:r>
        <w:rPr>
          <w:sz w:val="24"/>
          <w:szCs w:val="24"/>
          <w:lang w:val="uk-UA"/>
        </w:rPr>
        <w:t xml:space="preserve"> В</w:t>
      </w:r>
      <w:r>
        <w:rPr>
          <w:rFonts w:hint="default"/>
          <w:sz w:val="24"/>
          <w:szCs w:val="24"/>
          <w:lang w:val="uk-UA"/>
        </w:rPr>
        <w:t xml:space="preserve"> препаратах осаду рідини білковий та сольовий детрит, частково лізовані еритроцити, в незначній кількості лімфоцити, макрофаги, скупчееня клітин мезотелію з реактивними та дегенеративними змінами. Спостерігаються невеликі скупчення клітин з вираженими ядерним поліморфізмом, вираденими ознаками атипії та злоякісності.</w:t>
      </w:r>
    </w:p>
    <w:p w14:paraId="298A1D12">
      <w:pPr>
        <w:spacing w:line="280" w:lineRule="exact"/>
        <w:jc w:val="both"/>
        <w:rPr>
          <w:sz w:val="24"/>
          <w:szCs w:val="24"/>
          <w:lang w:val="uk-UA"/>
        </w:rPr>
      </w:pPr>
    </w:p>
    <w:p w14:paraId="137FA3FA">
      <w:pPr>
        <w:spacing w:line="280" w:lineRule="exact"/>
        <w:jc w:val="both"/>
        <w:rPr>
          <w:rFonts w:hint="default"/>
          <w:b w:val="0"/>
          <w:bCs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Цитологічний висновок: </w:t>
      </w:r>
      <w:r>
        <w:rPr>
          <w:b w:val="0"/>
          <w:bCs/>
          <w:sz w:val="24"/>
          <w:szCs w:val="24"/>
          <w:lang w:val="uk-UA"/>
        </w:rPr>
        <w:t>Діагностична</w:t>
      </w:r>
      <w:r>
        <w:rPr>
          <w:rFonts w:hint="default"/>
          <w:b w:val="0"/>
          <w:bCs/>
          <w:sz w:val="24"/>
          <w:szCs w:val="24"/>
          <w:lang w:val="uk-UA"/>
        </w:rPr>
        <w:t xml:space="preserve"> категорія </w:t>
      </w:r>
      <w:r>
        <w:rPr>
          <w:rFonts w:hint="default"/>
          <w:b w:val="0"/>
          <w:bCs/>
          <w:sz w:val="24"/>
          <w:szCs w:val="24"/>
          <w:lang w:val="en-US"/>
        </w:rPr>
        <w:t>V</w:t>
      </w:r>
      <w:r>
        <w:rPr>
          <w:rFonts w:hint="default"/>
          <w:b w:val="0"/>
          <w:bCs/>
          <w:sz w:val="24"/>
          <w:szCs w:val="24"/>
          <w:lang w:val="uk-UA"/>
        </w:rPr>
        <w:t>: Ознаки метастазування злоякісного процесу.</w:t>
      </w:r>
    </w:p>
    <w:p w14:paraId="7598EA2A">
      <w:pPr>
        <w:spacing w:line="280" w:lineRule="exact"/>
        <w:jc w:val="both"/>
        <w:rPr>
          <w:b/>
          <w:sz w:val="24"/>
          <w:szCs w:val="24"/>
          <w:lang w:val="uk-UA"/>
        </w:rPr>
      </w:pPr>
    </w:p>
    <w:p w14:paraId="2E55B8FC">
      <w:pPr>
        <w:spacing w:line="280" w:lineRule="exact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Дата дослідження: </w:t>
      </w:r>
      <w:sdt>
        <w:sdtPr>
          <w:rPr>
            <w:sz w:val="24"/>
            <w:szCs w:val="24"/>
            <w:lang w:val="uk-UA"/>
          </w:rPr>
          <w:id w:val="1914658387"/>
          <w:placeholder>
            <w:docPart w:val="99244D82C22D467D9B0BE8BB0CE466CE"/>
          </w:placeholder>
          <w:date w:fullDate="2026-09-16T00:00:00Z">
            <w:dateFormat w:val="dd.MM.yyyy"/>
            <w:lid w:val="uk-UA"/>
            <w:storeMappedDataAs w:val="datetime"/>
            <w:calendar w:val="gregorian"/>
          </w:date>
        </w:sdtPr>
        <w:sdtEndPr>
          <w:rPr>
            <w:sz w:val="24"/>
            <w:szCs w:val="24"/>
            <w:lang w:val="uk-UA"/>
          </w:rPr>
        </w:sdtEndPr>
        <w:sdtContent>
          <w:r>
            <w:rPr>
              <w:rFonts w:hint="default"/>
              <w:sz w:val="24"/>
              <w:szCs w:val="24"/>
              <w:lang w:val="uk-UA"/>
            </w:rPr>
            <w:t>06</w:t>
          </w:r>
          <w:r>
            <w:rPr>
              <w:rFonts w:ascii="Times New Roman" w:hAnsi="Times New Roman" w:eastAsia="Times New Roman" w:cs="Times New Roman"/>
              <w:sz w:val="24"/>
              <w:szCs w:val="24"/>
              <w:lang w:val="uk-UA" w:eastAsia="ru-RU" w:bidi="ar-SA"/>
            </w:rPr>
            <w:t>.</w:t>
          </w:r>
          <w:r>
            <w:rPr>
              <w:rFonts w:hint="default" w:cs="Times New Roman"/>
              <w:sz w:val="24"/>
              <w:szCs w:val="24"/>
              <w:lang w:val="uk-UA" w:eastAsia="ru-RU" w:bidi="ar-SA"/>
            </w:rPr>
            <w:t>10</w:t>
          </w:r>
          <w:r>
            <w:rPr>
              <w:rFonts w:ascii="Times New Roman" w:hAnsi="Times New Roman" w:eastAsia="Times New Roman" w:cs="Times New Roman"/>
              <w:sz w:val="24"/>
              <w:szCs w:val="24"/>
              <w:lang w:val="uk-UA" w:eastAsia="ru-RU" w:bidi="ar-SA"/>
            </w:rPr>
            <w:t>.2026</w:t>
          </w:r>
        </w:sdtContent>
      </w:sdt>
    </w:p>
    <w:p w14:paraId="6F33FA2A">
      <w:pPr>
        <w:jc w:val="both"/>
        <w:rPr>
          <w:sz w:val="24"/>
          <w:szCs w:val="24"/>
          <w:lang w:val="uk-UA"/>
        </w:rPr>
      </w:pPr>
    </w:p>
    <w:tbl>
      <w:tblPr>
        <w:tblStyle w:val="20"/>
        <w:tblW w:w="0" w:type="auto"/>
        <w:tblInd w:w="180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2633"/>
        <w:gridCol w:w="2927"/>
      </w:tblGrid>
      <w:tr w14:paraId="4F3EA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5B4BA8F9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Прізвище цитолога:</w:t>
            </w:r>
          </w:p>
        </w:tc>
        <w:tc>
          <w:tcPr>
            <w:tcW w:w="2633" w:type="dxa"/>
          </w:tcPr>
          <w:p w14:paraId="49EC6CA0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sdt>
              <w:sdtPr>
                <w:rPr>
                  <w:sz w:val="24"/>
                  <w:szCs w:val="24"/>
                  <w:lang w:val="uk-UA"/>
                </w:rPr>
                <w:id w:val="1183255556"/>
                <w:placeholder>
                  <w:docPart w:val="7B3A8C03812746C4A075CDE626887BBE"/>
                </w:placeholder>
                <w:dropDownList>
                  <w:listItem w:value="Выберите элемент."/>
                  <w:listItem w:displayText="Тумасова К.П." w:value="Тумасова К.П."/>
                  <w:listItem w:displayText="Кропельницький В.О." w:value="Кропельницький В.О."/>
                  <w:listItem w:displayText="Царенко Т.А." w:value="Царенко Т.А."/>
                </w:dropDownList>
              </w:sdtPr>
              <w:sdtEndPr>
                <w:rPr>
                  <w:sz w:val="24"/>
                  <w:szCs w:val="24"/>
                  <w:lang w:val="uk-UA"/>
                </w:rPr>
              </w:sdtEndPr>
              <w:sdtContent>
                <w:r>
                  <w:rPr>
                    <w:rFonts w:ascii="Times New Roman" w:hAnsi="Times New Roman" w:eastAsia="Times New Roman" w:cs="Times New Roman"/>
                    <w:sz w:val="24"/>
                    <w:szCs w:val="24"/>
                    <w:lang w:val="uk-UA" w:eastAsia="ru-RU" w:bidi="ar-SA"/>
                  </w:rPr>
                  <w:t>Тумасова К.П.</w:t>
                </w:r>
              </w:sdtContent>
            </w:sdt>
          </w:p>
        </w:tc>
        <w:tc>
          <w:tcPr>
            <w:tcW w:w="2927" w:type="dxa"/>
          </w:tcPr>
          <w:p w14:paraId="3B795E5C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підпис________________</w:t>
            </w:r>
          </w:p>
        </w:tc>
      </w:tr>
      <w:tr w14:paraId="2EBC8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6F446735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Прізвище цитолога:</w:t>
            </w:r>
          </w:p>
        </w:tc>
        <w:sdt>
          <w:sdtPr>
            <w:rPr>
              <w:sz w:val="24"/>
              <w:szCs w:val="24"/>
              <w:lang w:val="uk-UA"/>
            </w:rPr>
            <w:id w:val="-421341452"/>
            <w:placeholder>
              <w:docPart w:val="10552597E2E7429789AD85CA18A87D63"/>
            </w:placeholder>
            <w:comboBox>
              <w:listItem w:displayText="Кропельницький В.О." w:value="Кропельницький В.О."/>
              <w:listItem w:displayText="-" w:value="-"/>
            </w:comboBox>
          </w:sdtPr>
          <w:sdtEndPr>
            <w:rPr>
              <w:sz w:val="24"/>
              <w:szCs w:val="24"/>
              <w:lang w:val="uk-UA"/>
            </w:rPr>
          </w:sdtEndPr>
          <w:sdtContent>
            <w:tc>
              <w:tcPr>
                <w:tcW w:w="2633" w:type="dxa"/>
              </w:tcPr>
              <w:p w14:paraId="68D363DD">
                <w:pPr>
                  <w:spacing w:line="360" w:lineRule="auto"/>
                  <w:jc w:val="both"/>
                  <w:rPr>
                    <w:sz w:val="24"/>
                    <w:szCs w:val="24"/>
                    <w:lang w:val="uk-UA"/>
                  </w:rPr>
                </w:pPr>
                <w:r>
                  <w:rPr>
                    <w:sz w:val="24"/>
                    <w:szCs w:val="24"/>
                    <w:lang w:val="uk-UA"/>
                  </w:rPr>
                  <w:t>-</w:t>
                </w:r>
              </w:p>
            </w:tc>
          </w:sdtContent>
        </w:sdt>
        <w:tc>
          <w:tcPr>
            <w:tcW w:w="2927" w:type="dxa"/>
          </w:tcPr>
          <w:p w14:paraId="28FFB923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підпис________________</w:t>
            </w:r>
          </w:p>
        </w:tc>
      </w:tr>
      <w:tr w14:paraId="1B8D8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32F16CBE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633" w:type="dxa"/>
          </w:tcPr>
          <w:p w14:paraId="0362BE88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927" w:type="dxa"/>
          </w:tcPr>
          <w:p w14:paraId="2D11DA5F">
            <w:pPr>
              <w:spacing w:line="360" w:lineRule="auto"/>
              <w:jc w:val="both"/>
              <w:rPr>
                <w:sz w:val="24"/>
                <w:szCs w:val="24"/>
                <w:lang w:val="uk-UA"/>
              </w:rPr>
            </w:pPr>
          </w:p>
        </w:tc>
      </w:tr>
    </w:tbl>
    <w:p w14:paraId="7BDCBDFE">
      <w:pPr>
        <w:ind w:left="2127"/>
        <w:jc w:val="both"/>
        <w:rPr>
          <w:sz w:val="24"/>
          <w:szCs w:val="24"/>
          <w:lang w:val="uk-UA"/>
        </w:rPr>
      </w:pPr>
    </w:p>
    <w:sectPr>
      <w:pgSz w:w="11906" w:h="16838"/>
      <w:pgMar w:top="567" w:right="567" w:bottom="567" w:left="851" w:header="720" w:footer="720" w:gutter="0"/>
      <w:cols w:space="720" w:num="1"/>
      <w:docGrid w:linePitch="27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  <w:font w:name="NTTimes/Cyrillic">
    <w:altName w:val="Segoe Print"/>
    <w:panose1 w:val="00000000000000000000"/>
    <w:charset w:val="CC"/>
    <w:family w:val="roman"/>
    <w:pitch w:val="default"/>
    <w:sig w:usb0="00000000" w:usb1="00000000" w:usb2="00000000" w:usb3="00000000" w:csb0="00000004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DA7DF2"/>
    <w:multiLevelType w:val="singleLevel"/>
    <w:tmpl w:val="B8DA7DF2"/>
    <w:lvl w:ilvl="0" w:tentative="0">
      <w:start w:val="9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displayHorizontalDrawingGridEvery w:val="0"/>
  <w:displayVerticalDrawingGridEvery w:val="0"/>
  <w:doNotUseMarginsForDrawingGridOrigin w:val="1"/>
  <w:drawingGridHorizontalOrigin w:val="1800"/>
  <w:drawingGridVerticalOrigin w:val="1440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3B4"/>
    <w:rsid w:val="00001D10"/>
    <w:rsid w:val="0000355D"/>
    <w:rsid w:val="00010310"/>
    <w:rsid w:val="00011FF6"/>
    <w:rsid w:val="00017956"/>
    <w:rsid w:val="00021397"/>
    <w:rsid w:val="0002398A"/>
    <w:rsid w:val="0002429F"/>
    <w:rsid w:val="00034FB4"/>
    <w:rsid w:val="000450C3"/>
    <w:rsid w:val="00045F3D"/>
    <w:rsid w:val="00047968"/>
    <w:rsid w:val="00055225"/>
    <w:rsid w:val="00056CEC"/>
    <w:rsid w:val="00061E9E"/>
    <w:rsid w:val="00063139"/>
    <w:rsid w:val="000640B0"/>
    <w:rsid w:val="000667A2"/>
    <w:rsid w:val="00066A31"/>
    <w:rsid w:val="000765E1"/>
    <w:rsid w:val="00076C11"/>
    <w:rsid w:val="00081101"/>
    <w:rsid w:val="000815D4"/>
    <w:rsid w:val="000825C0"/>
    <w:rsid w:val="0009771D"/>
    <w:rsid w:val="000A239B"/>
    <w:rsid w:val="000A41D3"/>
    <w:rsid w:val="000B606F"/>
    <w:rsid w:val="000B6B99"/>
    <w:rsid w:val="000C2614"/>
    <w:rsid w:val="000C5513"/>
    <w:rsid w:val="000C596C"/>
    <w:rsid w:val="000C7068"/>
    <w:rsid w:val="000C78E4"/>
    <w:rsid w:val="000C7C07"/>
    <w:rsid w:val="000D5050"/>
    <w:rsid w:val="000D6677"/>
    <w:rsid w:val="000E2ED7"/>
    <w:rsid w:val="000E5EAC"/>
    <w:rsid w:val="000E63E8"/>
    <w:rsid w:val="000F019B"/>
    <w:rsid w:val="000F1945"/>
    <w:rsid w:val="000F3FB0"/>
    <w:rsid w:val="000F5B12"/>
    <w:rsid w:val="000F6599"/>
    <w:rsid w:val="00100CFD"/>
    <w:rsid w:val="0010272A"/>
    <w:rsid w:val="001143EE"/>
    <w:rsid w:val="0011623E"/>
    <w:rsid w:val="00125BE7"/>
    <w:rsid w:val="001262F8"/>
    <w:rsid w:val="00126578"/>
    <w:rsid w:val="00127ABD"/>
    <w:rsid w:val="001302A9"/>
    <w:rsid w:val="0013495F"/>
    <w:rsid w:val="001371C4"/>
    <w:rsid w:val="00142714"/>
    <w:rsid w:val="00150973"/>
    <w:rsid w:val="001527E8"/>
    <w:rsid w:val="001557CB"/>
    <w:rsid w:val="00156ABD"/>
    <w:rsid w:val="00161250"/>
    <w:rsid w:val="00163C03"/>
    <w:rsid w:val="001640B8"/>
    <w:rsid w:val="001640FD"/>
    <w:rsid w:val="00164FE4"/>
    <w:rsid w:val="00170B15"/>
    <w:rsid w:val="00172D16"/>
    <w:rsid w:val="00173FD2"/>
    <w:rsid w:val="00180305"/>
    <w:rsid w:val="00183752"/>
    <w:rsid w:val="00184135"/>
    <w:rsid w:val="00184619"/>
    <w:rsid w:val="0018697D"/>
    <w:rsid w:val="001911F1"/>
    <w:rsid w:val="00192F69"/>
    <w:rsid w:val="001A11E9"/>
    <w:rsid w:val="001A29D7"/>
    <w:rsid w:val="001A4845"/>
    <w:rsid w:val="001A5E76"/>
    <w:rsid w:val="001A6C32"/>
    <w:rsid w:val="001A7EDC"/>
    <w:rsid w:val="001B0076"/>
    <w:rsid w:val="001B506D"/>
    <w:rsid w:val="001B5BBE"/>
    <w:rsid w:val="001C14F3"/>
    <w:rsid w:val="001C1B78"/>
    <w:rsid w:val="001D48C4"/>
    <w:rsid w:val="001D6117"/>
    <w:rsid w:val="001D7232"/>
    <w:rsid w:val="001E1310"/>
    <w:rsid w:val="001E4044"/>
    <w:rsid w:val="001E4DB6"/>
    <w:rsid w:val="001F285C"/>
    <w:rsid w:val="001F4FF8"/>
    <w:rsid w:val="001F5FEF"/>
    <w:rsid w:val="0020059E"/>
    <w:rsid w:val="00204F0C"/>
    <w:rsid w:val="00213291"/>
    <w:rsid w:val="0021340E"/>
    <w:rsid w:val="00215E79"/>
    <w:rsid w:val="002205E7"/>
    <w:rsid w:val="00223786"/>
    <w:rsid w:val="0023093E"/>
    <w:rsid w:val="00230CF5"/>
    <w:rsid w:val="00235A5B"/>
    <w:rsid w:val="00237434"/>
    <w:rsid w:val="00246CEC"/>
    <w:rsid w:val="00256B95"/>
    <w:rsid w:val="00271C77"/>
    <w:rsid w:val="002723F1"/>
    <w:rsid w:val="00273E28"/>
    <w:rsid w:val="00276150"/>
    <w:rsid w:val="002828D7"/>
    <w:rsid w:val="00293A16"/>
    <w:rsid w:val="00293D9F"/>
    <w:rsid w:val="002A20DD"/>
    <w:rsid w:val="002A42B8"/>
    <w:rsid w:val="002A5699"/>
    <w:rsid w:val="002B7298"/>
    <w:rsid w:val="002C0BEC"/>
    <w:rsid w:val="002C38D4"/>
    <w:rsid w:val="002C49B0"/>
    <w:rsid w:val="002C4C31"/>
    <w:rsid w:val="002C4C91"/>
    <w:rsid w:val="002D2BC6"/>
    <w:rsid w:val="002D5BB3"/>
    <w:rsid w:val="002E00FD"/>
    <w:rsid w:val="002E032B"/>
    <w:rsid w:val="002E0B22"/>
    <w:rsid w:val="002E0D92"/>
    <w:rsid w:val="002E3D06"/>
    <w:rsid w:val="002E4034"/>
    <w:rsid w:val="002E4D8F"/>
    <w:rsid w:val="002E6413"/>
    <w:rsid w:val="002F4F26"/>
    <w:rsid w:val="002F4FCF"/>
    <w:rsid w:val="00302BF5"/>
    <w:rsid w:val="00310791"/>
    <w:rsid w:val="00315EA1"/>
    <w:rsid w:val="00316213"/>
    <w:rsid w:val="00316FDB"/>
    <w:rsid w:val="00320FDC"/>
    <w:rsid w:val="00333B04"/>
    <w:rsid w:val="00336C82"/>
    <w:rsid w:val="00340FCB"/>
    <w:rsid w:val="00343E74"/>
    <w:rsid w:val="00345F61"/>
    <w:rsid w:val="0035393D"/>
    <w:rsid w:val="003557D7"/>
    <w:rsid w:val="00361005"/>
    <w:rsid w:val="00364465"/>
    <w:rsid w:val="00366F15"/>
    <w:rsid w:val="003670A3"/>
    <w:rsid w:val="003736D0"/>
    <w:rsid w:val="0037573E"/>
    <w:rsid w:val="00377826"/>
    <w:rsid w:val="00382102"/>
    <w:rsid w:val="00384A9F"/>
    <w:rsid w:val="0038556F"/>
    <w:rsid w:val="00390E91"/>
    <w:rsid w:val="00392E4C"/>
    <w:rsid w:val="003A1659"/>
    <w:rsid w:val="003A3741"/>
    <w:rsid w:val="003A45CA"/>
    <w:rsid w:val="003A6673"/>
    <w:rsid w:val="003B0CC4"/>
    <w:rsid w:val="003B1D93"/>
    <w:rsid w:val="003B695C"/>
    <w:rsid w:val="003B7CF3"/>
    <w:rsid w:val="003C1325"/>
    <w:rsid w:val="003C17AF"/>
    <w:rsid w:val="003C1C97"/>
    <w:rsid w:val="003C3C39"/>
    <w:rsid w:val="003D0C72"/>
    <w:rsid w:val="003D3737"/>
    <w:rsid w:val="003D4CAA"/>
    <w:rsid w:val="003E391A"/>
    <w:rsid w:val="003E4FA0"/>
    <w:rsid w:val="003E50CF"/>
    <w:rsid w:val="003F2C7A"/>
    <w:rsid w:val="003F4064"/>
    <w:rsid w:val="003F6950"/>
    <w:rsid w:val="0041050D"/>
    <w:rsid w:val="00411CC6"/>
    <w:rsid w:val="00411CD7"/>
    <w:rsid w:val="00422A6F"/>
    <w:rsid w:val="004231CB"/>
    <w:rsid w:val="00425C12"/>
    <w:rsid w:val="004267A4"/>
    <w:rsid w:val="004269CE"/>
    <w:rsid w:val="004270B0"/>
    <w:rsid w:val="00427521"/>
    <w:rsid w:val="004314E5"/>
    <w:rsid w:val="00435129"/>
    <w:rsid w:val="004372F7"/>
    <w:rsid w:val="004408AE"/>
    <w:rsid w:val="00441F1B"/>
    <w:rsid w:val="00441FF9"/>
    <w:rsid w:val="004420C1"/>
    <w:rsid w:val="004431EA"/>
    <w:rsid w:val="00443ECC"/>
    <w:rsid w:val="00451029"/>
    <w:rsid w:val="00454D66"/>
    <w:rsid w:val="004557AE"/>
    <w:rsid w:val="00456796"/>
    <w:rsid w:val="00462CB5"/>
    <w:rsid w:val="00466A70"/>
    <w:rsid w:val="00467835"/>
    <w:rsid w:val="00470760"/>
    <w:rsid w:val="004769A4"/>
    <w:rsid w:val="004865B5"/>
    <w:rsid w:val="00491242"/>
    <w:rsid w:val="0049142E"/>
    <w:rsid w:val="00492C21"/>
    <w:rsid w:val="004931CC"/>
    <w:rsid w:val="004945F6"/>
    <w:rsid w:val="00495CCD"/>
    <w:rsid w:val="00495F32"/>
    <w:rsid w:val="0049628D"/>
    <w:rsid w:val="004A1A12"/>
    <w:rsid w:val="004A400C"/>
    <w:rsid w:val="004B0833"/>
    <w:rsid w:val="004B3349"/>
    <w:rsid w:val="004B6624"/>
    <w:rsid w:val="004B6E31"/>
    <w:rsid w:val="004B6E7D"/>
    <w:rsid w:val="004C375C"/>
    <w:rsid w:val="004C4408"/>
    <w:rsid w:val="004C5CC3"/>
    <w:rsid w:val="004C6260"/>
    <w:rsid w:val="004D25AB"/>
    <w:rsid w:val="004D4255"/>
    <w:rsid w:val="004D4475"/>
    <w:rsid w:val="004D6D24"/>
    <w:rsid w:val="004D74B4"/>
    <w:rsid w:val="004E10A6"/>
    <w:rsid w:val="004E27A4"/>
    <w:rsid w:val="004E2AB2"/>
    <w:rsid w:val="004E69A5"/>
    <w:rsid w:val="004F5EC2"/>
    <w:rsid w:val="005013C2"/>
    <w:rsid w:val="005028F5"/>
    <w:rsid w:val="00505D8F"/>
    <w:rsid w:val="00506358"/>
    <w:rsid w:val="00511AB7"/>
    <w:rsid w:val="00516CC9"/>
    <w:rsid w:val="005174DC"/>
    <w:rsid w:val="005202E9"/>
    <w:rsid w:val="00521D91"/>
    <w:rsid w:val="005256DE"/>
    <w:rsid w:val="005338A8"/>
    <w:rsid w:val="00533C1C"/>
    <w:rsid w:val="0053550F"/>
    <w:rsid w:val="00537156"/>
    <w:rsid w:val="00537A6F"/>
    <w:rsid w:val="005403E4"/>
    <w:rsid w:val="00543DEF"/>
    <w:rsid w:val="00552D96"/>
    <w:rsid w:val="0056004A"/>
    <w:rsid w:val="00561114"/>
    <w:rsid w:val="00562953"/>
    <w:rsid w:val="0056323B"/>
    <w:rsid w:val="00567AB9"/>
    <w:rsid w:val="00571946"/>
    <w:rsid w:val="00572F4B"/>
    <w:rsid w:val="0057382B"/>
    <w:rsid w:val="00575952"/>
    <w:rsid w:val="0059309A"/>
    <w:rsid w:val="00594B92"/>
    <w:rsid w:val="005A1859"/>
    <w:rsid w:val="005A1F92"/>
    <w:rsid w:val="005A657B"/>
    <w:rsid w:val="005A6831"/>
    <w:rsid w:val="005A7E04"/>
    <w:rsid w:val="005B0A9D"/>
    <w:rsid w:val="005B2825"/>
    <w:rsid w:val="005B2D2A"/>
    <w:rsid w:val="005B544B"/>
    <w:rsid w:val="005B6FA4"/>
    <w:rsid w:val="005C07DD"/>
    <w:rsid w:val="005C1A5F"/>
    <w:rsid w:val="005C2C5D"/>
    <w:rsid w:val="005D0485"/>
    <w:rsid w:val="005D1293"/>
    <w:rsid w:val="005D2F94"/>
    <w:rsid w:val="005D4DA1"/>
    <w:rsid w:val="005D5430"/>
    <w:rsid w:val="005D5647"/>
    <w:rsid w:val="005D7742"/>
    <w:rsid w:val="005E492C"/>
    <w:rsid w:val="005F4F7F"/>
    <w:rsid w:val="00601DB3"/>
    <w:rsid w:val="006023F0"/>
    <w:rsid w:val="00605688"/>
    <w:rsid w:val="006131A8"/>
    <w:rsid w:val="00613A00"/>
    <w:rsid w:val="006160FA"/>
    <w:rsid w:val="00620089"/>
    <w:rsid w:val="00620BFE"/>
    <w:rsid w:val="00622FD0"/>
    <w:rsid w:val="00625270"/>
    <w:rsid w:val="006369C8"/>
    <w:rsid w:val="00643F39"/>
    <w:rsid w:val="0064469F"/>
    <w:rsid w:val="006446F1"/>
    <w:rsid w:val="00646F97"/>
    <w:rsid w:val="006531FA"/>
    <w:rsid w:val="00655534"/>
    <w:rsid w:val="0066027E"/>
    <w:rsid w:val="00665473"/>
    <w:rsid w:val="00667C43"/>
    <w:rsid w:val="00672964"/>
    <w:rsid w:val="006734D2"/>
    <w:rsid w:val="0068246B"/>
    <w:rsid w:val="00686FB8"/>
    <w:rsid w:val="00691EBE"/>
    <w:rsid w:val="006947FA"/>
    <w:rsid w:val="00695069"/>
    <w:rsid w:val="006A1456"/>
    <w:rsid w:val="006A708F"/>
    <w:rsid w:val="006B6EB5"/>
    <w:rsid w:val="006C54F9"/>
    <w:rsid w:val="006C75D1"/>
    <w:rsid w:val="006C7F36"/>
    <w:rsid w:val="006D09AB"/>
    <w:rsid w:val="006D382B"/>
    <w:rsid w:val="006E5483"/>
    <w:rsid w:val="006E5E8B"/>
    <w:rsid w:val="006E619C"/>
    <w:rsid w:val="006E7030"/>
    <w:rsid w:val="006E7258"/>
    <w:rsid w:val="006F0DC6"/>
    <w:rsid w:val="006F39D9"/>
    <w:rsid w:val="006F6A5B"/>
    <w:rsid w:val="006F6B5F"/>
    <w:rsid w:val="006F7B04"/>
    <w:rsid w:val="00702B28"/>
    <w:rsid w:val="00702CDA"/>
    <w:rsid w:val="00702D42"/>
    <w:rsid w:val="00715D45"/>
    <w:rsid w:val="0071769A"/>
    <w:rsid w:val="0072197A"/>
    <w:rsid w:val="00725FEE"/>
    <w:rsid w:val="00733501"/>
    <w:rsid w:val="00733733"/>
    <w:rsid w:val="00734921"/>
    <w:rsid w:val="0074235D"/>
    <w:rsid w:val="00742DB0"/>
    <w:rsid w:val="0074307D"/>
    <w:rsid w:val="00744B82"/>
    <w:rsid w:val="00745277"/>
    <w:rsid w:val="00746F81"/>
    <w:rsid w:val="00750C08"/>
    <w:rsid w:val="00752AB8"/>
    <w:rsid w:val="00752E14"/>
    <w:rsid w:val="0075631E"/>
    <w:rsid w:val="00757DC6"/>
    <w:rsid w:val="00760B62"/>
    <w:rsid w:val="00766821"/>
    <w:rsid w:val="00770282"/>
    <w:rsid w:val="00770458"/>
    <w:rsid w:val="00772205"/>
    <w:rsid w:val="0077266B"/>
    <w:rsid w:val="0077334F"/>
    <w:rsid w:val="00780E06"/>
    <w:rsid w:val="00781EB0"/>
    <w:rsid w:val="0078254D"/>
    <w:rsid w:val="007915EA"/>
    <w:rsid w:val="00791A96"/>
    <w:rsid w:val="007B3295"/>
    <w:rsid w:val="007B6C02"/>
    <w:rsid w:val="007B7BDE"/>
    <w:rsid w:val="007C0100"/>
    <w:rsid w:val="007C48A4"/>
    <w:rsid w:val="007C5543"/>
    <w:rsid w:val="007D219F"/>
    <w:rsid w:val="007D2617"/>
    <w:rsid w:val="007D7593"/>
    <w:rsid w:val="007E3589"/>
    <w:rsid w:val="007E496E"/>
    <w:rsid w:val="007E5558"/>
    <w:rsid w:val="007F1A6F"/>
    <w:rsid w:val="007F482A"/>
    <w:rsid w:val="008003B4"/>
    <w:rsid w:val="008035E0"/>
    <w:rsid w:val="0080686C"/>
    <w:rsid w:val="00806DE3"/>
    <w:rsid w:val="00817DC8"/>
    <w:rsid w:val="0082278D"/>
    <w:rsid w:val="0082660B"/>
    <w:rsid w:val="00826796"/>
    <w:rsid w:val="008310BF"/>
    <w:rsid w:val="00836129"/>
    <w:rsid w:val="00837DBB"/>
    <w:rsid w:val="0084134F"/>
    <w:rsid w:val="008416DB"/>
    <w:rsid w:val="00842360"/>
    <w:rsid w:val="00842B64"/>
    <w:rsid w:val="00847EC8"/>
    <w:rsid w:val="00852F4C"/>
    <w:rsid w:val="0085383C"/>
    <w:rsid w:val="00853B2A"/>
    <w:rsid w:val="00857866"/>
    <w:rsid w:val="00864049"/>
    <w:rsid w:val="00866BC1"/>
    <w:rsid w:val="00867561"/>
    <w:rsid w:val="00867784"/>
    <w:rsid w:val="00875952"/>
    <w:rsid w:val="0087654B"/>
    <w:rsid w:val="00877917"/>
    <w:rsid w:val="008807EC"/>
    <w:rsid w:val="00880F05"/>
    <w:rsid w:val="00886560"/>
    <w:rsid w:val="00890406"/>
    <w:rsid w:val="00890674"/>
    <w:rsid w:val="008929FF"/>
    <w:rsid w:val="008940FA"/>
    <w:rsid w:val="00895C37"/>
    <w:rsid w:val="0089710F"/>
    <w:rsid w:val="008A4713"/>
    <w:rsid w:val="008A59B0"/>
    <w:rsid w:val="008A7BA6"/>
    <w:rsid w:val="008B00C9"/>
    <w:rsid w:val="008B067D"/>
    <w:rsid w:val="008B0C89"/>
    <w:rsid w:val="008B2B8D"/>
    <w:rsid w:val="008C1D9B"/>
    <w:rsid w:val="008C535B"/>
    <w:rsid w:val="008C6B67"/>
    <w:rsid w:val="008D1A0B"/>
    <w:rsid w:val="008D4BF9"/>
    <w:rsid w:val="008D5833"/>
    <w:rsid w:val="008D6377"/>
    <w:rsid w:val="008E46D2"/>
    <w:rsid w:val="008F21E1"/>
    <w:rsid w:val="008F713F"/>
    <w:rsid w:val="00906DC4"/>
    <w:rsid w:val="00914B64"/>
    <w:rsid w:val="00915B1D"/>
    <w:rsid w:val="00915E78"/>
    <w:rsid w:val="009171A9"/>
    <w:rsid w:val="0092164B"/>
    <w:rsid w:val="009218BE"/>
    <w:rsid w:val="00926E34"/>
    <w:rsid w:val="00930A9C"/>
    <w:rsid w:val="00930B6C"/>
    <w:rsid w:val="00931586"/>
    <w:rsid w:val="009330A9"/>
    <w:rsid w:val="009421A0"/>
    <w:rsid w:val="00957833"/>
    <w:rsid w:val="00967032"/>
    <w:rsid w:val="009711CA"/>
    <w:rsid w:val="00972FC0"/>
    <w:rsid w:val="009744D6"/>
    <w:rsid w:val="00975CF9"/>
    <w:rsid w:val="00977514"/>
    <w:rsid w:val="00982663"/>
    <w:rsid w:val="009909D6"/>
    <w:rsid w:val="00990A62"/>
    <w:rsid w:val="00990F05"/>
    <w:rsid w:val="0099531A"/>
    <w:rsid w:val="00996CCE"/>
    <w:rsid w:val="009A3AB1"/>
    <w:rsid w:val="009A3F46"/>
    <w:rsid w:val="009A4B13"/>
    <w:rsid w:val="009A6963"/>
    <w:rsid w:val="009A764C"/>
    <w:rsid w:val="009B6600"/>
    <w:rsid w:val="009C0BBF"/>
    <w:rsid w:val="009C3EE2"/>
    <w:rsid w:val="009D0401"/>
    <w:rsid w:val="009D20C1"/>
    <w:rsid w:val="009D3C70"/>
    <w:rsid w:val="009E170B"/>
    <w:rsid w:val="009E3D65"/>
    <w:rsid w:val="009E3F11"/>
    <w:rsid w:val="009E741A"/>
    <w:rsid w:val="009F060D"/>
    <w:rsid w:val="009F2425"/>
    <w:rsid w:val="009F3AAD"/>
    <w:rsid w:val="009F4324"/>
    <w:rsid w:val="009F4BE6"/>
    <w:rsid w:val="00A02E84"/>
    <w:rsid w:val="00A0640F"/>
    <w:rsid w:val="00A06E42"/>
    <w:rsid w:val="00A107CE"/>
    <w:rsid w:val="00A12C28"/>
    <w:rsid w:val="00A1468A"/>
    <w:rsid w:val="00A16132"/>
    <w:rsid w:val="00A16A15"/>
    <w:rsid w:val="00A20B26"/>
    <w:rsid w:val="00A23C6C"/>
    <w:rsid w:val="00A30442"/>
    <w:rsid w:val="00A415AB"/>
    <w:rsid w:val="00A456A9"/>
    <w:rsid w:val="00A52CA2"/>
    <w:rsid w:val="00A542C7"/>
    <w:rsid w:val="00A6100B"/>
    <w:rsid w:val="00A64418"/>
    <w:rsid w:val="00A6673D"/>
    <w:rsid w:val="00A668D8"/>
    <w:rsid w:val="00A711B1"/>
    <w:rsid w:val="00A7239B"/>
    <w:rsid w:val="00A72F1D"/>
    <w:rsid w:val="00A7678A"/>
    <w:rsid w:val="00A840E2"/>
    <w:rsid w:val="00A842B3"/>
    <w:rsid w:val="00A8579C"/>
    <w:rsid w:val="00A87326"/>
    <w:rsid w:val="00A92DBC"/>
    <w:rsid w:val="00A9385E"/>
    <w:rsid w:val="00AA1808"/>
    <w:rsid w:val="00AA4AFB"/>
    <w:rsid w:val="00AB0251"/>
    <w:rsid w:val="00AB2BC7"/>
    <w:rsid w:val="00AC06CC"/>
    <w:rsid w:val="00AC151D"/>
    <w:rsid w:val="00AC1539"/>
    <w:rsid w:val="00AC178A"/>
    <w:rsid w:val="00AC17D8"/>
    <w:rsid w:val="00AC205C"/>
    <w:rsid w:val="00AC77A2"/>
    <w:rsid w:val="00AD0B81"/>
    <w:rsid w:val="00AD2C48"/>
    <w:rsid w:val="00AD4214"/>
    <w:rsid w:val="00AD64E1"/>
    <w:rsid w:val="00AD69C1"/>
    <w:rsid w:val="00AE34EC"/>
    <w:rsid w:val="00AE4ECE"/>
    <w:rsid w:val="00AE7ECF"/>
    <w:rsid w:val="00AF3FEC"/>
    <w:rsid w:val="00AF7A94"/>
    <w:rsid w:val="00B01453"/>
    <w:rsid w:val="00B02D25"/>
    <w:rsid w:val="00B068CE"/>
    <w:rsid w:val="00B12F61"/>
    <w:rsid w:val="00B146D3"/>
    <w:rsid w:val="00B23C62"/>
    <w:rsid w:val="00B25624"/>
    <w:rsid w:val="00B26C93"/>
    <w:rsid w:val="00B32639"/>
    <w:rsid w:val="00B36F4A"/>
    <w:rsid w:val="00B37FCE"/>
    <w:rsid w:val="00B42077"/>
    <w:rsid w:val="00B450D5"/>
    <w:rsid w:val="00B51EB7"/>
    <w:rsid w:val="00B5450E"/>
    <w:rsid w:val="00B545BE"/>
    <w:rsid w:val="00B563F3"/>
    <w:rsid w:val="00B57CFD"/>
    <w:rsid w:val="00B617FB"/>
    <w:rsid w:val="00B61BAB"/>
    <w:rsid w:val="00B62369"/>
    <w:rsid w:val="00B65B00"/>
    <w:rsid w:val="00B720D1"/>
    <w:rsid w:val="00B76D6A"/>
    <w:rsid w:val="00B772C3"/>
    <w:rsid w:val="00B84337"/>
    <w:rsid w:val="00B850E9"/>
    <w:rsid w:val="00B86549"/>
    <w:rsid w:val="00B86698"/>
    <w:rsid w:val="00B8691C"/>
    <w:rsid w:val="00B877B6"/>
    <w:rsid w:val="00B93A8E"/>
    <w:rsid w:val="00BA442A"/>
    <w:rsid w:val="00BA7870"/>
    <w:rsid w:val="00BA7C60"/>
    <w:rsid w:val="00BB2760"/>
    <w:rsid w:val="00BB5BCA"/>
    <w:rsid w:val="00BC2E54"/>
    <w:rsid w:val="00BC3C21"/>
    <w:rsid w:val="00BC5782"/>
    <w:rsid w:val="00BC6813"/>
    <w:rsid w:val="00BE38B7"/>
    <w:rsid w:val="00BE5A2C"/>
    <w:rsid w:val="00BF13BB"/>
    <w:rsid w:val="00BF51E0"/>
    <w:rsid w:val="00BF5312"/>
    <w:rsid w:val="00C00D2F"/>
    <w:rsid w:val="00C0629A"/>
    <w:rsid w:val="00C06ECC"/>
    <w:rsid w:val="00C11A62"/>
    <w:rsid w:val="00C16BD5"/>
    <w:rsid w:val="00C21AD7"/>
    <w:rsid w:val="00C23ACE"/>
    <w:rsid w:val="00C24D64"/>
    <w:rsid w:val="00C25502"/>
    <w:rsid w:val="00C2701E"/>
    <w:rsid w:val="00C353C4"/>
    <w:rsid w:val="00C41D43"/>
    <w:rsid w:val="00C421EC"/>
    <w:rsid w:val="00C436D0"/>
    <w:rsid w:val="00C45B4B"/>
    <w:rsid w:val="00C51315"/>
    <w:rsid w:val="00C513E9"/>
    <w:rsid w:val="00C530F2"/>
    <w:rsid w:val="00C5412B"/>
    <w:rsid w:val="00C553D4"/>
    <w:rsid w:val="00C55BD6"/>
    <w:rsid w:val="00C57FAB"/>
    <w:rsid w:val="00C621EB"/>
    <w:rsid w:val="00C62F21"/>
    <w:rsid w:val="00C64257"/>
    <w:rsid w:val="00C679D7"/>
    <w:rsid w:val="00C7044F"/>
    <w:rsid w:val="00C7135E"/>
    <w:rsid w:val="00C7152D"/>
    <w:rsid w:val="00C74565"/>
    <w:rsid w:val="00C76136"/>
    <w:rsid w:val="00C848B3"/>
    <w:rsid w:val="00C918F0"/>
    <w:rsid w:val="00C926FC"/>
    <w:rsid w:val="00CA5DE9"/>
    <w:rsid w:val="00CA74EB"/>
    <w:rsid w:val="00CB400E"/>
    <w:rsid w:val="00CB5882"/>
    <w:rsid w:val="00CB768E"/>
    <w:rsid w:val="00CB76EB"/>
    <w:rsid w:val="00CC1D30"/>
    <w:rsid w:val="00CC4335"/>
    <w:rsid w:val="00CC4DC6"/>
    <w:rsid w:val="00CC56CD"/>
    <w:rsid w:val="00CC7264"/>
    <w:rsid w:val="00CD128A"/>
    <w:rsid w:val="00CE1336"/>
    <w:rsid w:val="00CE4443"/>
    <w:rsid w:val="00CE74F5"/>
    <w:rsid w:val="00CF2CBE"/>
    <w:rsid w:val="00CF2DC1"/>
    <w:rsid w:val="00CF3154"/>
    <w:rsid w:val="00D01940"/>
    <w:rsid w:val="00D0731E"/>
    <w:rsid w:val="00D1124A"/>
    <w:rsid w:val="00D1360E"/>
    <w:rsid w:val="00D16459"/>
    <w:rsid w:val="00D23C92"/>
    <w:rsid w:val="00D249CC"/>
    <w:rsid w:val="00D24C01"/>
    <w:rsid w:val="00D307F8"/>
    <w:rsid w:val="00D320D2"/>
    <w:rsid w:val="00D350AD"/>
    <w:rsid w:val="00D40C3B"/>
    <w:rsid w:val="00D44F15"/>
    <w:rsid w:val="00D47634"/>
    <w:rsid w:val="00D52825"/>
    <w:rsid w:val="00D545AB"/>
    <w:rsid w:val="00D558A6"/>
    <w:rsid w:val="00D603E0"/>
    <w:rsid w:val="00D60482"/>
    <w:rsid w:val="00D61808"/>
    <w:rsid w:val="00D66A60"/>
    <w:rsid w:val="00D727A7"/>
    <w:rsid w:val="00D74BB3"/>
    <w:rsid w:val="00D7620E"/>
    <w:rsid w:val="00D76F33"/>
    <w:rsid w:val="00D936B1"/>
    <w:rsid w:val="00D939A8"/>
    <w:rsid w:val="00D9454B"/>
    <w:rsid w:val="00DA49A9"/>
    <w:rsid w:val="00DB26A9"/>
    <w:rsid w:val="00DB2B00"/>
    <w:rsid w:val="00DB3946"/>
    <w:rsid w:val="00DB7015"/>
    <w:rsid w:val="00DB70F1"/>
    <w:rsid w:val="00DB7BF8"/>
    <w:rsid w:val="00DC1367"/>
    <w:rsid w:val="00DC4B15"/>
    <w:rsid w:val="00DC4B1D"/>
    <w:rsid w:val="00DC6EE6"/>
    <w:rsid w:val="00DD0AC1"/>
    <w:rsid w:val="00DD60BC"/>
    <w:rsid w:val="00DE0D8D"/>
    <w:rsid w:val="00DE0EAE"/>
    <w:rsid w:val="00DE128F"/>
    <w:rsid w:val="00DE1F86"/>
    <w:rsid w:val="00DE4049"/>
    <w:rsid w:val="00DE5AA3"/>
    <w:rsid w:val="00DE613D"/>
    <w:rsid w:val="00E008B8"/>
    <w:rsid w:val="00E02810"/>
    <w:rsid w:val="00E03D68"/>
    <w:rsid w:val="00E04EE8"/>
    <w:rsid w:val="00E073D9"/>
    <w:rsid w:val="00E208D2"/>
    <w:rsid w:val="00E2123C"/>
    <w:rsid w:val="00E21651"/>
    <w:rsid w:val="00E21D96"/>
    <w:rsid w:val="00E22B1A"/>
    <w:rsid w:val="00E24AAA"/>
    <w:rsid w:val="00E30A71"/>
    <w:rsid w:val="00E30E27"/>
    <w:rsid w:val="00E3226C"/>
    <w:rsid w:val="00E32BC5"/>
    <w:rsid w:val="00E3631A"/>
    <w:rsid w:val="00E43666"/>
    <w:rsid w:val="00E46E4E"/>
    <w:rsid w:val="00E50518"/>
    <w:rsid w:val="00E51ACE"/>
    <w:rsid w:val="00E534E1"/>
    <w:rsid w:val="00E62124"/>
    <w:rsid w:val="00E6266E"/>
    <w:rsid w:val="00E714E0"/>
    <w:rsid w:val="00E77727"/>
    <w:rsid w:val="00E85F36"/>
    <w:rsid w:val="00E8720A"/>
    <w:rsid w:val="00E87FE4"/>
    <w:rsid w:val="00E958D7"/>
    <w:rsid w:val="00EA0599"/>
    <w:rsid w:val="00EA4DE4"/>
    <w:rsid w:val="00EC052F"/>
    <w:rsid w:val="00ED1864"/>
    <w:rsid w:val="00ED22CD"/>
    <w:rsid w:val="00ED54E5"/>
    <w:rsid w:val="00ED73EF"/>
    <w:rsid w:val="00EE7F6C"/>
    <w:rsid w:val="00EF0ED3"/>
    <w:rsid w:val="00EF14B2"/>
    <w:rsid w:val="00EF1778"/>
    <w:rsid w:val="00EF36D6"/>
    <w:rsid w:val="00EF6874"/>
    <w:rsid w:val="00EF7174"/>
    <w:rsid w:val="00F05664"/>
    <w:rsid w:val="00F05E2C"/>
    <w:rsid w:val="00F06E25"/>
    <w:rsid w:val="00F07C8B"/>
    <w:rsid w:val="00F139AD"/>
    <w:rsid w:val="00F154DE"/>
    <w:rsid w:val="00F15F25"/>
    <w:rsid w:val="00F16659"/>
    <w:rsid w:val="00F16920"/>
    <w:rsid w:val="00F17439"/>
    <w:rsid w:val="00F21633"/>
    <w:rsid w:val="00F23322"/>
    <w:rsid w:val="00F2615C"/>
    <w:rsid w:val="00F274D8"/>
    <w:rsid w:val="00F27B51"/>
    <w:rsid w:val="00F30896"/>
    <w:rsid w:val="00F3240C"/>
    <w:rsid w:val="00F327FB"/>
    <w:rsid w:val="00F353DA"/>
    <w:rsid w:val="00F35A37"/>
    <w:rsid w:val="00F46D54"/>
    <w:rsid w:val="00F553AD"/>
    <w:rsid w:val="00F61610"/>
    <w:rsid w:val="00F65555"/>
    <w:rsid w:val="00F65F92"/>
    <w:rsid w:val="00F661CF"/>
    <w:rsid w:val="00F66AF9"/>
    <w:rsid w:val="00F72677"/>
    <w:rsid w:val="00F81773"/>
    <w:rsid w:val="00F83F4C"/>
    <w:rsid w:val="00F856F4"/>
    <w:rsid w:val="00F9290E"/>
    <w:rsid w:val="00F92E89"/>
    <w:rsid w:val="00F9464B"/>
    <w:rsid w:val="00F95080"/>
    <w:rsid w:val="00F95A23"/>
    <w:rsid w:val="00F97645"/>
    <w:rsid w:val="00FA1E8A"/>
    <w:rsid w:val="00FA202E"/>
    <w:rsid w:val="00FA645D"/>
    <w:rsid w:val="00FA7D92"/>
    <w:rsid w:val="00FB68C5"/>
    <w:rsid w:val="00FC1C92"/>
    <w:rsid w:val="00FD03D9"/>
    <w:rsid w:val="00FD15D4"/>
    <w:rsid w:val="00FD7253"/>
    <w:rsid w:val="00FE10D0"/>
    <w:rsid w:val="00FE3427"/>
    <w:rsid w:val="00FE5113"/>
    <w:rsid w:val="00FE526D"/>
    <w:rsid w:val="00FE553B"/>
    <w:rsid w:val="00FF5DC6"/>
    <w:rsid w:val="01B5152B"/>
    <w:rsid w:val="09F75459"/>
    <w:rsid w:val="1A935667"/>
    <w:rsid w:val="23C36F15"/>
    <w:rsid w:val="2CC911B9"/>
    <w:rsid w:val="31BC153A"/>
    <w:rsid w:val="33F011A7"/>
    <w:rsid w:val="3C2C76BF"/>
    <w:rsid w:val="3CEE12B1"/>
    <w:rsid w:val="3E4A6E6A"/>
    <w:rsid w:val="426437AA"/>
    <w:rsid w:val="4BAB33FE"/>
    <w:rsid w:val="5019413A"/>
    <w:rsid w:val="59933B15"/>
    <w:rsid w:val="62D904E2"/>
    <w:rsid w:val="6CF4315A"/>
    <w:rsid w:val="6E277257"/>
    <w:rsid w:val="72E40435"/>
    <w:rsid w:val="7D2D27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qFormat="1" w:unhideWhenUsed="0" w:uiPriority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lang w:val="uk-UA"/>
    </w:rPr>
  </w:style>
  <w:style w:type="paragraph" w:styleId="3">
    <w:name w:val="heading 2"/>
    <w:basedOn w:val="1"/>
    <w:next w:val="1"/>
    <w:qFormat/>
    <w:uiPriority w:val="0"/>
    <w:pPr>
      <w:keepNext/>
      <w:jc w:val="right"/>
      <w:outlineLvl w:val="1"/>
    </w:pPr>
    <w:rPr>
      <w:b/>
      <w:lang w:val="uk-UA"/>
    </w:rPr>
  </w:style>
  <w:style w:type="paragraph" w:styleId="4">
    <w:name w:val="heading 3"/>
    <w:basedOn w:val="1"/>
    <w:next w:val="1"/>
    <w:qFormat/>
    <w:uiPriority w:val="0"/>
    <w:pPr>
      <w:keepNext/>
      <w:outlineLvl w:val="2"/>
    </w:pPr>
    <w:rPr>
      <w:b/>
      <w:i/>
      <w:sz w:val="18"/>
      <w:lang w:val="uk-UA"/>
    </w:rPr>
  </w:style>
  <w:style w:type="paragraph" w:styleId="5">
    <w:name w:val="heading 4"/>
    <w:basedOn w:val="1"/>
    <w:next w:val="1"/>
    <w:qFormat/>
    <w:uiPriority w:val="0"/>
    <w:pPr>
      <w:keepNext/>
      <w:jc w:val="center"/>
      <w:outlineLvl w:val="3"/>
    </w:pPr>
    <w:rPr>
      <w:b/>
      <w:sz w:val="24"/>
      <w:lang w:val="uk-UA"/>
    </w:rPr>
  </w:style>
  <w:style w:type="paragraph" w:styleId="6">
    <w:name w:val="heading 5"/>
    <w:basedOn w:val="1"/>
    <w:next w:val="1"/>
    <w:qFormat/>
    <w:uiPriority w:val="0"/>
    <w:pPr>
      <w:keepNext/>
      <w:jc w:val="center"/>
      <w:outlineLvl w:val="4"/>
    </w:pPr>
    <w:rPr>
      <w:b/>
      <w:sz w:val="18"/>
      <w:lang w:val="uk-U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annotation reference"/>
    <w:basedOn w:val="7"/>
    <w:semiHidden/>
    <w:unhideWhenUsed/>
    <w:qFormat/>
    <w:uiPriority w:val="99"/>
    <w:rPr>
      <w:sz w:val="16"/>
      <w:szCs w:val="16"/>
    </w:rPr>
  </w:style>
  <w:style w:type="paragraph" w:styleId="10">
    <w:name w:val="Balloon Text"/>
    <w:basedOn w:val="1"/>
    <w:link w:val="23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11">
    <w:name w:val="Body Text 2"/>
    <w:basedOn w:val="1"/>
    <w:semiHidden/>
    <w:qFormat/>
    <w:uiPriority w:val="0"/>
    <w:pPr>
      <w:spacing w:line="280" w:lineRule="exact"/>
      <w:jc w:val="both"/>
    </w:pPr>
    <w:rPr>
      <w:lang w:val="uk-UA"/>
    </w:rPr>
  </w:style>
  <w:style w:type="paragraph" w:styleId="12">
    <w:name w:val="caption"/>
    <w:basedOn w:val="1"/>
    <w:next w:val="1"/>
    <w:qFormat/>
    <w:uiPriority w:val="0"/>
    <w:pPr>
      <w:jc w:val="center"/>
    </w:pPr>
    <w:rPr>
      <w:b/>
      <w:lang w:val="uk-UA"/>
    </w:rPr>
  </w:style>
  <w:style w:type="paragraph" w:styleId="13">
    <w:name w:val="annotation text"/>
    <w:basedOn w:val="1"/>
    <w:link w:val="27"/>
    <w:semiHidden/>
    <w:unhideWhenUsed/>
    <w:qFormat/>
    <w:uiPriority w:val="99"/>
  </w:style>
  <w:style w:type="paragraph" w:styleId="14">
    <w:name w:val="annotation subject"/>
    <w:basedOn w:val="13"/>
    <w:next w:val="13"/>
    <w:link w:val="28"/>
    <w:semiHidden/>
    <w:unhideWhenUsed/>
    <w:qFormat/>
    <w:uiPriority w:val="99"/>
    <w:rPr>
      <w:b/>
      <w:bCs/>
    </w:rPr>
  </w:style>
  <w:style w:type="paragraph" w:styleId="15">
    <w:name w:val="header"/>
    <w:basedOn w:val="1"/>
    <w:link w:val="24"/>
    <w:unhideWhenUsed/>
    <w:qFormat/>
    <w:uiPriority w:val="99"/>
    <w:pPr>
      <w:tabs>
        <w:tab w:val="center" w:pos="4677"/>
        <w:tab w:val="right" w:pos="9355"/>
      </w:tabs>
    </w:pPr>
  </w:style>
  <w:style w:type="paragraph" w:styleId="16">
    <w:name w:val="Body Text"/>
    <w:basedOn w:val="1"/>
    <w:semiHidden/>
    <w:qFormat/>
    <w:uiPriority w:val="0"/>
    <w:pPr>
      <w:jc w:val="both"/>
    </w:pPr>
    <w:rPr>
      <w:sz w:val="18"/>
      <w:lang w:val="uk-UA"/>
    </w:rPr>
  </w:style>
  <w:style w:type="paragraph" w:styleId="17">
    <w:name w:val="footer"/>
    <w:basedOn w:val="1"/>
    <w:link w:val="25"/>
    <w:unhideWhenUsed/>
    <w:qFormat/>
    <w:uiPriority w:val="99"/>
    <w:pPr>
      <w:tabs>
        <w:tab w:val="center" w:pos="4677"/>
        <w:tab w:val="right" w:pos="9355"/>
      </w:tabs>
    </w:pPr>
  </w:style>
  <w:style w:type="paragraph" w:styleId="18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19">
    <w:name w:val="Body Text 3"/>
    <w:basedOn w:val="1"/>
    <w:semiHidden/>
    <w:qFormat/>
    <w:uiPriority w:val="0"/>
    <w:pPr>
      <w:spacing w:line="280" w:lineRule="exact"/>
      <w:jc w:val="both"/>
    </w:pPr>
    <w:rPr>
      <w:sz w:val="22"/>
      <w:lang w:val="uk-UA"/>
    </w:rPr>
  </w:style>
  <w:style w:type="table" w:styleId="20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1">
    <w:name w:val="Çàãîëîâîê"/>
    <w:qFormat/>
    <w:uiPriority w:val="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after="40" w:line="240" w:lineRule="atLeast"/>
      <w:ind w:left="567" w:right="567"/>
      <w:jc w:val="center"/>
    </w:pPr>
    <w:rPr>
      <w:rFonts w:ascii="NTTimes/Cyrillic" w:hAnsi="NTTimes/Cyrillic" w:eastAsia="Times New Roman" w:cs="Times New Roman"/>
      <w:b/>
      <w:sz w:val="24"/>
      <w:lang w:val="en-US" w:eastAsia="ru-RU" w:bidi="ar-SA"/>
    </w:rPr>
  </w:style>
  <w:style w:type="character" w:styleId="22">
    <w:name w:val="Placeholder Text"/>
    <w:basedOn w:val="7"/>
    <w:semiHidden/>
    <w:qFormat/>
    <w:uiPriority w:val="99"/>
    <w:rPr>
      <w:color w:val="808080"/>
    </w:rPr>
  </w:style>
  <w:style w:type="character" w:customStyle="1" w:styleId="23">
    <w:name w:val="Текст выноски Знак"/>
    <w:basedOn w:val="7"/>
    <w:link w:val="10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24">
    <w:name w:val="Верхний колонтитул Знак"/>
    <w:basedOn w:val="7"/>
    <w:link w:val="15"/>
    <w:qFormat/>
    <w:uiPriority w:val="99"/>
  </w:style>
  <w:style w:type="character" w:customStyle="1" w:styleId="25">
    <w:name w:val="Нижний колонтитул Знак"/>
    <w:basedOn w:val="7"/>
    <w:link w:val="17"/>
    <w:qFormat/>
    <w:uiPriority w:val="99"/>
  </w:style>
  <w:style w:type="paragraph" w:styleId="26">
    <w:name w:val="List Paragraph"/>
    <w:basedOn w:val="1"/>
    <w:qFormat/>
    <w:uiPriority w:val="34"/>
    <w:pPr>
      <w:ind w:left="720"/>
      <w:contextualSpacing/>
    </w:pPr>
  </w:style>
  <w:style w:type="character" w:customStyle="1" w:styleId="27">
    <w:name w:val="Текст примечания Знак"/>
    <w:basedOn w:val="7"/>
    <w:link w:val="13"/>
    <w:semiHidden/>
    <w:qFormat/>
    <w:uiPriority w:val="99"/>
  </w:style>
  <w:style w:type="character" w:customStyle="1" w:styleId="28">
    <w:name w:val="Тема примечания Знак"/>
    <w:basedOn w:val="27"/>
    <w:link w:val="14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99244D82C22D467D9B0BE8BB0CE466CE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425FC38-A92C-4F45-ACE5-2DF4741F502F}"/>
      </w:docPartPr>
      <w:docPartBody>
        <w:p w14:paraId="1EFFEE2E">
          <w:pPr>
            <w:pStyle w:val="52"/>
          </w:pPr>
          <w:r>
            <w:rPr>
              <w:rStyle w:val="4"/>
            </w:rPr>
            <w:t>Место для ввода даты.</w:t>
          </w:r>
        </w:p>
      </w:docPartBody>
    </w:docPart>
    <w:docPart>
      <w:docPartPr>
        <w:name w:val="809932AF602C42AB8039E120F6B3619B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A89B7B2-E9C9-449E-BC46-A5609ADF3DEF}"/>
      </w:docPartPr>
      <w:docPartBody>
        <w:p w14:paraId="12E54ED5">
          <w:pPr>
            <w:pStyle w:val="49"/>
          </w:pPr>
          <w:r>
            <w:rPr>
              <w:rStyle w:val="4"/>
            </w:rPr>
            <w:t>Место для вводадаты.</w:t>
          </w:r>
        </w:p>
      </w:docPartBody>
    </w:docPart>
    <w:docPart>
      <w:docPartPr>
        <w:name w:val="7B3A8C03812746C4A075CDE626887BBE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7B8F7C4-72A4-4964-9A40-58E4A2D0FFAE}"/>
      </w:docPartPr>
      <w:docPartBody>
        <w:p w14:paraId="4CEF03AD">
          <w:pPr>
            <w:pStyle w:val="54"/>
          </w:pPr>
          <w:r>
            <w:rPr>
              <w:rStyle w:val="4"/>
            </w:rPr>
            <w:t>Выберите элемент.</w:t>
          </w:r>
        </w:p>
      </w:docPartBody>
    </w:docPart>
    <w:docPart>
      <w:docPartPr>
        <w:name w:val="198AC860DEAD4BC6B90BE6BF748DE2B2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C48D78F-046A-4BAB-971C-B6ED10B9B74F}"/>
      </w:docPartPr>
      <w:docPartBody>
        <w:p w14:paraId="1016F362">
          <w:pPr>
            <w:pStyle w:val="58"/>
          </w:pPr>
          <w:r>
            <w:rPr>
              <w:rStyle w:val="4"/>
            </w:rPr>
            <w:t>Место для ввода даты.</w:t>
          </w:r>
        </w:p>
      </w:docPartBody>
    </w:docPart>
    <w:docPart>
      <w:docPartPr>
        <w:name w:val="BE246AC713FE4F3B98FC996A39027329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BA6DC53-CB94-4A44-9769-586976CD142E}"/>
      </w:docPartPr>
      <w:docPartBody>
        <w:p w14:paraId="32DDED38">
          <w:pPr>
            <w:pStyle w:val="59"/>
          </w:pPr>
          <w:r>
            <w:rPr>
              <w:rStyle w:val="4"/>
            </w:rPr>
            <w:t>Выберитеэлемент.</w:t>
          </w:r>
        </w:p>
      </w:docPartBody>
    </w:docPart>
    <w:docPart>
      <w:docPartPr>
        <w:name w:val="167F72775871478FA631D484193F297A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9E8B32D-E438-4E0B-8106-07D822C643A6}"/>
      </w:docPartPr>
      <w:docPartBody>
        <w:p w14:paraId="5F9F431F">
          <w:pPr>
            <w:pStyle w:val="60"/>
          </w:pPr>
          <w:r>
            <w:rPr>
              <w:rStyle w:val="4"/>
            </w:rPr>
            <w:t>Выберите элемент.</w:t>
          </w:r>
        </w:p>
      </w:docPartBody>
    </w:docPart>
    <w:docPart>
      <w:docPartPr>
        <w:name w:val="C343D44185ED4044A2CADDA56D4405A9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4DB7C1C-6DF8-4E17-8E48-B634ADDCBB3A}"/>
      </w:docPartPr>
      <w:docPartBody>
        <w:p w14:paraId="20651A2C">
          <w:pPr>
            <w:pStyle w:val="64"/>
          </w:pPr>
          <w:r>
            <w:rPr>
              <w:rStyle w:val="4"/>
            </w:rPr>
            <w:t>Выберите элемент.</w:t>
          </w:r>
        </w:p>
      </w:docPartBody>
    </w:docPart>
    <w:docPart>
      <w:docPartPr>
        <w:name w:val="DefaultPlaceholder_-1854013439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391442B-2274-4624-BF7F-E4580C672A3F}"/>
      </w:docPartPr>
      <w:docPartBody>
        <w:p w14:paraId="610E225C">
          <w:r>
            <w:rPr>
              <w:rStyle w:val="4"/>
            </w:rPr>
            <w:t>Выберите элемент.</w:t>
          </w:r>
        </w:p>
      </w:docPartBody>
    </w:docPart>
    <w:docPart>
      <w:docPartPr>
        <w:name w:val="10552597E2E7429789AD85CA18A87D63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859A2E3-000E-40EA-A3D4-35940BD685A5}"/>
      </w:docPartPr>
      <w:docPartBody>
        <w:p w14:paraId="7228D6B9">
          <w:pPr>
            <w:pStyle w:val="73"/>
          </w:pPr>
          <w:r>
            <w:rPr>
              <w:rStyle w:val="4"/>
            </w:rPr>
            <w:t>Выберите элемент.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</w:compat>
  <w:rsids>
    <w:rsidRoot w:val="005753F6"/>
    <w:rsid w:val="00002A9B"/>
    <w:rsid w:val="0003380A"/>
    <w:rsid w:val="00035959"/>
    <w:rsid w:val="00042132"/>
    <w:rsid w:val="000440DC"/>
    <w:rsid w:val="0005226D"/>
    <w:rsid w:val="00061320"/>
    <w:rsid w:val="0007015A"/>
    <w:rsid w:val="00070849"/>
    <w:rsid w:val="0009438D"/>
    <w:rsid w:val="0009486B"/>
    <w:rsid w:val="000958D5"/>
    <w:rsid w:val="000C310B"/>
    <w:rsid w:val="000E16F8"/>
    <w:rsid w:val="000E27E5"/>
    <w:rsid w:val="000F0CD2"/>
    <w:rsid w:val="00107801"/>
    <w:rsid w:val="00122BD7"/>
    <w:rsid w:val="00123507"/>
    <w:rsid w:val="00123E4F"/>
    <w:rsid w:val="0014284F"/>
    <w:rsid w:val="001553CB"/>
    <w:rsid w:val="001651C6"/>
    <w:rsid w:val="00165FFA"/>
    <w:rsid w:val="00167CBB"/>
    <w:rsid w:val="001844D5"/>
    <w:rsid w:val="00191154"/>
    <w:rsid w:val="001A2D45"/>
    <w:rsid w:val="001A2E7F"/>
    <w:rsid w:val="001A5653"/>
    <w:rsid w:val="001B307F"/>
    <w:rsid w:val="001C2ED1"/>
    <w:rsid w:val="001C61DF"/>
    <w:rsid w:val="00203F2F"/>
    <w:rsid w:val="00227BF4"/>
    <w:rsid w:val="002435D5"/>
    <w:rsid w:val="00243D06"/>
    <w:rsid w:val="0024557A"/>
    <w:rsid w:val="00246815"/>
    <w:rsid w:val="00250301"/>
    <w:rsid w:val="0025443C"/>
    <w:rsid w:val="00255BCB"/>
    <w:rsid w:val="002763A1"/>
    <w:rsid w:val="002B0AE1"/>
    <w:rsid w:val="002B69F1"/>
    <w:rsid w:val="002C2EC7"/>
    <w:rsid w:val="002C44B1"/>
    <w:rsid w:val="002C488E"/>
    <w:rsid w:val="002D018C"/>
    <w:rsid w:val="002E1830"/>
    <w:rsid w:val="002F6596"/>
    <w:rsid w:val="003008E2"/>
    <w:rsid w:val="00300CAE"/>
    <w:rsid w:val="00314CD0"/>
    <w:rsid w:val="00344C94"/>
    <w:rsid w:val="00347DF9"/>
    <w:rsid w:val="00350431"/>
    <w:rsid w:val="003601A4"/>
    <w:rsid w:val="00370A2E"/>
    <w:rsid w:val="00393496"/>
    <w:rsid w:val="00396A9C"/>
    <w:rsid w:val="003A5C9C"/>
    <w:rsid w:val="003B3939"/>
    <w:rsid w:val="003C4214"/>
    <w:rsid w:val="003D063F"/>
    <w:rsid w:val="003D6866"/>
    <w:rsid w:val="003F3A09"/>
    <w:rsid w:val="004059E9"/>
    <w:rsid w:val="00410C0C"/>
    <w:rsid w:val="0042094E"/>
    <w:rsid w:val="004334AB"/>
    <w:rsid w:val="00444315"/>
    <w:rsid w:val="0045449B"/>
    <w:rsid w:val="004609C4"/>
    <w:rsid w:val="00463EE5"/>
    <w:rsid w:val="0047692E"/>
    <w:rsid w:val="004774F8"/>
    <w:rsid w:val="0048612C"/>
    <w:rsid w:val="004952C0"/>
    <w:rsid w:val="004A4345"/>
    <w:rsid w:val="004A492F"/>
    <w:rsid w:val="004B0930"/>
    <w:rsid w:val="004B5A10"/>
    <w:rsid w:val="004D33E4"/>
    <w:rsid w:val="004F134A"/>
    <w:rsid w:val="004F390E"/>
    <w:rsid w:val="00500EF3"/>
    <w:rsid w:val="0052076C"/>
    <w:rsid w:val="005308AD"/>
    <w:rsid w:val="00541CF0"/>
    <w:rsid w:val="0055499A"/>
    <w:rsid w:val="00554D80"/>
    <w:rsid w:val="00555168"/>
    <w:rsid w:val="005753F6"/>
    <w:rsid w:val="00577ED3"/>
    <w:rsid w:val="005A183B"/>
    <w:rsid w:val="006300CA"/>
    <w:rsid w:val="00647A70"/>
    <w:rsid w:val="00654922"/>
    <w:rsid w:val="00656C22"/>
    <w:rsid w:val="00661568"/>
    <w:rsid w:val="0068066F"/>
    <w:rsid w:val="00687C32"/>
    <w:rsid w:val="0069785C"/>
    <w:rsid w:val="006A3DC0"/>
    <w:rsid w:val="006A5FA8"/>
    <w:rsid w:val="006B7459"/>
    <w:rsid w:val="006D16EB"/>
    <w:rsid w:val="006D1BEF"/>
    <w:rsid w:val="006E5817"/>
    <w:rsid w:val="006F13E0"/>
    <w:rsid w:val="00704565"/>
    <w:rsid w:val="00713165"/>
    <w:rsid w:val="00715D80"/>
    <w:rsid w:val="00722541"/>
    <w:rsid w:val="00723799"/>
    <w:rsid w:val="00760411"/>
    <w:rsid w:val="007617C8"/>
    <w:rsid w:val="00775841"/>
    <w:rsid w:val="007775CB"/>
    <w:rsid w:val="00781656"/>
    <w:rsid w:val="007864CC"/>
    <w:rsid w:val="00795887"/>
    <w:rsid w:val="007958A9"/>
    <w:rsid w:val="00797915"/>
    <w:rsid w:val="007A3A60"/>
    <w:rsid w:val="007B0540"/>
    <w:rsid w:val="007B1129"/>
    <w:rsid w:val="007E5B40"/>
    <w:rsid w:val="007F23DD"/>
    <w:rsid w:val="007F3735"/>
    <w:rsid w:val="00801D22"/>
    <w:rsid w:val="0081518E"/>
    <w:rsid w:val="00826B41"/>
    <w:rsid w:val="008333D5"/>
    <w:rsid w:val="00835FD0"/>
    <w:rsid w:val="00846F14"/>
    <w:rsid w:val="00861E8D"/>
    <w:rsid w:val="0086261D"/>
    <w:rsid w:val="008660B0"/>
    <w:rsid w:val="00877E31"/>
    <w:rsid w:val="008909B6"/>
    <w:rsid w:val="008A04C3"/>
    <w:rsid w:val="008A244B"/>
    <w:rsid w:val="008B2F0A"/>
    <w:rsid w:val="008B63A9"/>
    <w:rsid w:val="008C6F1A"/>
    <w:rsid w:val="008C7F37"/>
    <w:rsid w:val="008D3937"/>
    <w:rsid w:val="008D4FFF"/>
    <w:rsid w:val="008E2CB1"/>
    <w:rsid w:val="008F09A7"/>
    <w:rsid w:val="009110D3"/>
    <w:rsid w:val="0093198E"/>
    <w:rsid w:val="00931D4D"/>
    <w:rsid w:val="0094277F"/>
    <w:rsid w:val="00943B41"/>
    <w:rsid w:val="00944400"/>
    <w:rsid w:val="00945DA0"/>
    <w:rsid w:val="00945DF6"/>
    <w:rsid w:val="00953742"/>
    <w:rsid w:val="00964819"/>
    <w:rsid w:val="0096730C"/>
    <w:rsid w:val="009853A4"/>
    <w:rsid w:val="009909C2"/>
    <w:rsid w:val="009925F9"/>
    <w:rsid w:val="009E57F4"/>
    <w:rsid w:val="00A01B08"/>
    <w:rsid w:val="00A14319"/>
    <w:rsid w:val="00A149A8"/>
    <w:rsid w:val="00A258A5"/>
    <w:rsid w:val="00A41403"/>
    <w:rsid w:val="00A47193"/>
    <w:rsid w:val="00A50A15"/>
    <w:rsid w:val="00A83445"/>
    <w:rsid w:val="00A9439E"/>
    <w:rsid w:val="00A960FF"/>
    <w:rsid w:val="00AC73B6"/>
    <w:rsid w:val="00AD292B"/>
    <w:rsid w:val="00AD730F"/>
    <w:rsid w:val="00B00059"/>
    <w:rsid w:val="00B06826"/>
    <w:rsid w:val="00B17E20"/>
    <w:rsid w:val="00B504EA"/>
    <w:rsid w:val="00B54BC4"/>
    <w:rsid w:val="00B6345D"/>
    <w:rsid w:val="00B746D4"/>
    <w:rsid w:val="00B840BA"/>
    <w:rsid w:val="00B90E9C"/>
    <w:rsid w:val="00B9586D"/>
    <w:rsid w:val="00BA0A2F"/>
    <w:rsid w:val="00BA4187"/>
    <w:rsid w:val="00BB2828"/>
    <w:rsid w:val="00BB600F"/>
    <w:rsid w:val="00BC722E"/>
    <w:rsid w:val="00BD16DC"/>
    <w:rsid w:val="00BF4394"/>
    <w:rsid w:val="00C15980"/>
    <w:rsid w:val="00C205EB"/>
    <w:rsid w:val="00C25831"/>
    <w:rsid w:val="00C36EDF"/>
    <w:rsid w:val="00C601B9"/>
    <w:rsid w:val="00C6466E"/>
    <w:rsid w:val="00C64E56"/>
    <w:rsid w:val="00C651B9"/>
    <w:rsid w:val="00C66907"/>
    <w:rsid w:val="00C85C9E"/>
    <w:rsid w:val="00CD2680"/>
    <w:rsid w:val="00CD2AA4"/>
    <w:rsid w:val="00CE22BE"/>
    <w:rsid w:val="00CE745C"/>
    <w:rsid w:val="00CE7576"/>
    <w:rsid w:val="00D11461"/>
    <w:rsid w:val="00D24324"/>
    <w:rsid w:val="00D31A16"/>
    <w:rsid w:val="00D41445"/>
    <w:rsid w:val="00D41DB9"/>
    <w:rsid w:val="00D42A28"/>
    <w:rsid w:val="00D54DD5"/>
    <w:rsid w:val="00D6101D"/>
    <w:rsid w:val="00D72026"/>
    <w:rsid w:val="00D8161E"/>
    <w:rsid w:val="00D97498"/>
    <w:rsid w:val="00DA2E28"/>
    <w:rsid w:val="00DA3875"/>
    <w:rsid w:val="00DB2EFC"/>
    <w:rsid w:val="00DB67BA"/>
    <w:rsid w:val="00DC3814"/>
    <w:rsid w:val="00DD5E64"/>
    <w:rsid w:val="00DE317A"/>
    <w:rsid w:val="00DE5F80"/>
    <w:rsid w:val="00E040B3"/>
    <w:rsid w:val="00E102C4"/>
    <w:rsid w:val="00E11CEA"/>
    <w:rsid w:val="00E20DC8"/>
    <w:rsid w:val="00E23A0E"/>
    <w:rsid w:val="00E37B69"/>
    <w:rsid w:val="00E50B15"/>
    <w:rsid w:val="00E72367"/>
    <w:rsid w:val="00E84206"/>
    <w:rsid w:val="00E90EE8"/>
    <w:rsid w:val="00EC6749"/>
    <w:rsid w:val="00EE056E"/>
    <w:rsid w:val="00EE4466"/>
    <w:rsid w:val="00EF5BBA"/>
    <w:rsid w:val="00F0062C"/>
    <w:rsid w:val="00F2041C"/>
    <w:rsid w:val="00F2108E"/>
    <w:rsid w:val="00F24AD2"/>
    <w:rsid w:val="00F311AF"/>
    <w:rsid w:val="00F51C0D"/>
    <w:rsid w:val="00F67C9C"/>
    <w:rsid w:val="00F767B1"/>
    <w:rsid w:val="00F778CC"/>
    <w:rsid w:val="00F829C3"/>
    <w:rsid w:val="00FA44CB"/>
    <w:rsid w:val="00FA5B4B"/>
    <w:rsid w:val="00FA5FF7"/>
    <w:rsid w:val="00FA64E9"/>
    <w:rsid w:val="00FB5864"/>
    <w:rsid w:val="00FC4D32"/>
    <w:rsid w:val="00FE73F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808080"/>
    </w:rPr>
  </w:style>
  <w:style w:type="paragraph" w:customStyle="1" w:styleId="5">
    <w:name w:val="DB9E08B1F3DD4B998E7FE8B6104920CC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6">
    <w:name w:val="CCD89324544F4F078B65F401A5509D1C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7">
    <w:name w:val="1F87B5806029467686835DAEF68CAD2E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8">
    <w:name w:val="C9A86876FD6E4757B2FF7B90BC17D6D3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9">
    <w:name w:val="70187E9C73D743AFA1782FD0183D00A8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10">
    <w:name w:val="C16167D643EA4D3B893788EA3DB1FF61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11">
    <w:name w:val="A6949061DA794BE8A3ABECFAD53D979F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12">
    <w:name w:val="BFBC0340D9E3429EA1994ABCB14D5166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13">
    <w:name w:val="7CA46C27387F4B388042D15F45F5C19F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14">
    <w:name w:val="6A3AFD08086E424DAD1F3CA0E5D0ED91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15">
    <w:name w:val="1D81E659AA684738A45DF9024EFE62A0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16">
    <w:name w:val="AADF0A2E328A42EEB511628DAA825B15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17">
    <w:name w:val="14653A0746804A47BDAC8FB4315FC337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18">
    <w:name w:val="201D8E71EFC942639FC399A03FFD1953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19">
    <w:name w:val="A8F75275F7FC4C44BEE6CB09CD5BF1AE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20">
    <w:name w:val="43457F1D01814B8486352ED0DD49630C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21">
    <w:name w:val="CC2FF1E5D79C4B508EBBCDD77EA4EF75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22">
    <w:name w:val="EC7B807FFDD44228BC247D4A5D523DC6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23">
    <w:name w:val="0653906243E9408EBD39EA7D18EC6387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24">
    <w:name w:val="5AC0B8396E3043409048A0015EB81212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25">
    <w:name w:val="F2EB6F1ED8D44D4EB189954D1C97146A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26">
    <w:name w:val="41052FEF98514A0B959A8B5445465473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27">
    <w:name w:val="5E8463ECAAC84C95ACB2616902D8DA9E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28">
    <w:name w:val="91F46E02874F40D5A5A0B0E4890F5BC8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29">
    <w:name w:val="7093C9A94E3D456B93FAF6FFAABDCBF3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30">
    <w:name w:val="FA77B97AA4D34BD3B7C71709209F5170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31">
    <w:name w:val="E2A2C4322E7B4A2680B15007D4177314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32">
    <w:name w:val="5A738C8F112D41DF893F38ECD41BCDD9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33">
    <w:name w:val="797E29BADC9D411292F894E8A1231706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34">
    <w:name w:val="45F342B487D04F158D5E168B584675D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35">
    <w:name w:val="88763515855447DBBC1FD0CE126EE26C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36">
    <w:name w:val="499C4E147D6C4F6EBF02122556F2F355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37">
    <w:name w:val="3E0A595B7B2349658EC7F92D40A760BD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38">
    <w:name w:val="D9E57AE2AC2447399C213C8138227BF2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39">
    <w:name w:val="DD68FD185A404415941D22A1906FA3D1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customStyle="1" w:styleId="40">
    <w:name w:val="AB5BAE660610403D9680A6EC690077B6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uk-UA" w:eastAsia="uk-UA" w:bidi="ar-SA"/>
    </w:rPr>
  </w:style>
  <w:style w:type="paragraph" w:customStyle="1" w:styleId="41">
    <w:name w:val="7B5CFEEE146640CC84306DC021375DAA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uk-UA" w:eastAsia="uk-UA" w:bidi="ar-SA"/>
    </w:rPr>
  </w:style>
  <w:style w:type="paragraph" w:customStyle="1" w:styleId="42">
    <w:name w:val="08275A7EB7EE4E3F87990FF7308686A5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uk-UA" w:eastAsia="uk-UA" w:bidi="ar-SA"/>
    </w:rPr>
  </w:style>
  <w:style w:type="paragraph" w:customStyle="1" w:styleId="43">
    <w:name w:val="FE0A301E078A459981C2E009F95AD67A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uk-UA" w:eastAsia="uk-UA" w:bidi="ar-SA"/>
    </w:rPr>
  </w:style>
  <w:style w:type="paragraph" w:customStyle="1" w:styleId="44">
    <w:name w:val="41DA1AC33D704A569B33FB78713684DE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uk-UA" w:eastAsia="uk-UA" w:bidi="ar-SA"/>
    </w:rPr>
  </w:style>
  <w:style w:type="paragraph" w:customStyle="1" w:styleId="45">
    <w:name w:val="98E2801746AB4329B6EF63D56B4D38F0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uk-UA" w:eastAsia="uk-UA" w:bidi="ar-SA"/>
    </w:rPr>
  </w:style>
  <w:style w:type="paragraph" w:customStyle="1" w:styleId="46">
    <w:name w:val="99244D82C22D467D9B0BE8BB0CE466CE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uk-UA" w:eastAsia="uk-UA" w:bidi="ar-SA"/>
    </w:rPr>
  </w:style>
  <w:style w:type="paragraph" w:customStyle="1" w:styleId="47">
    <w:name w:val="809932AF602C42AB8039E120F6B3619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uk-UA" w:eastAsia="uk-UA" w:bidi="ar-SA"/>
    </w:rPr>
  </w:style>
  <w:style w:type="paragraph" w:customStyle="1" w:styleId="48">
    <w:name w:val="72532EF858034866BCA1A6C47FDD7088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49">
    <w:name w:val="809932AF602C42AB8039E120F6B3619B1"/>
    <w:qFormat/>
    <w:uiPriority w:val="0"/>
    <w:pPr>
      <w:keepNext/>
      <w:spacing w:after="0" w:line="240" w:lineRule="auto"/>
      <w:jc w:val="center"/>
      <w:outlineLvl w:val="0"/>
    </w:pPr>
    <w:rPr>
      <w:rFonts w:ascii="Times New Roman" w:hAnsi="Times New Roman" w:eastAsia="Times New Roman" w:cs="Times New Roman"/>
      <w:b/>
      <w:sz w:val="20"/>
      <w:szCs w:val="20"/>
      <w:lang w:val="uk-UA" w:eastAsia="ru-RU" w:bidi="ar-SA"/>
    </w:rPr>
  </w:style>
  <w:style w:type="paragraph" w:customStyle="1" w:styleId="50">
    <w:name w:val="7B5CFEEE146640CC84306DC021375DAA1"/>
    <w:qFormat/>
    <w:uiPriority w:val="0"/>
    <w:pPr>
      <w:keepNext/>
      <w:spacing w:after="0" w:line="240" w:lineRule="auto"/>
      <w:jc w:val="center"/>
      <w:outlineLvl w:val="0"/>
    </w:pPr>
    <w:rPr>
      <w:rFonts w:ascii="Times New Roman" w:hAnsi="Times New Roman" w:eastAsia="Times New Roman" w:cs="Times New Roman"/>
      <w:b/>
      <w:sz w:val="20"/>
      <w:szCs w:val="20"/>
      <w:lang w:val="uk-UA" w:eastAsia="ru-RU" w:bidi="ar-SA"/>
    </w:rPr>
  </w:style>
  <w:style w:type="paragraph" w:customStyle="1" w:styleId="51">
    <w:name w:val="98E2801746AB4329B6EF63D56B4D38F01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customStyle="1" w:styleId="52">
    <w:name w:val="99244D82C22D467D9B0BE8BB0CE466CE1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customStyle="1" w:styleId="53">
    <w:name w:val="72532EF858034866BCA1A6C47FDD70881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customStyle="1" w:styleId="54">
    <w:name w:val="7B3A8C03812746C4A075CDE626887BBE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55">
    <w:name w:val="53252DCC27BF4AF6BBF98294FB5BE2B6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56">
    <w:name w:val="7B5CFEEE146640CC84306DC021375DAA2"/>
    <w:qFormat/>
    <w:uiPriority w:val="0"/>
    <w:pPr>
      <w:keepNext/>
      <w:spacing w:after="0" w:line="240" w:lineRule="auto"/>
      <w:jc w:val="center"/>
      <w:outlineLvl w:val="0"/>
    </w:pPr>
    <w:rPr>
      <w:rFonts w:ascii="Times New Roman" w:hAnsi="Times New Roman" w:eastAsia="Times New Roman" w:cs="Times New Roman"/>
      <w:b/>
      <w:sz w:val="20"/>
      <w:szCs w:val="20"/>
      <w:lang w:val="uk-UA" w:eastAsia="ru-RU" w:bidi="ar-SA"/>
    </w:rPr>
  </w:style>
  <w:style w:type="paragraph" w:customStyle="1" w:styleId="57">
    <w:name w:val="1436B2A8F6234FE39D7FEB176607F8F0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58">
    <w:name w:val="198AC860DEAD4BC6B90BE6BF748DE2B2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59">
    <w:name w:val="BE246AC713FE4F3B98FC996A39027329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60">
    <w:name w:val="167F72775871478FA631D484193F297A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61">
    <w:name w:val="EB6B5CF9E3D04BD38784B6EB28C12D1A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62">
    <w:name w:val="01586B78425D46C5AFB3E1FF197B93B1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63">
    <w:name w:val="EDB94A836AEF4F1A9308D6A43880E12A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64">
    <w:name w:val="C343D44185ED4044A2CADDA56D4405A9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65">
    <w:name w:val="6BA87B2FFB8C432D8158C5D0D8EF191A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66">
    <w:name w:val="6385B721033145C18414DD9C52FD68E5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customStyle="1" w:styleId="67">
    <w:name w:val="53252DCC27BF4AF6BBF98294FB5BE2B61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customStyle="1" w:styleId="68">
    <w:name w:val="21EF3AFC0A80422C97A54BDB2CBFB68C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69">
    <w:name w:val="21EF3AFC0A80422C97A54BDB2CBFB68C1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customStyle="1" w:styleId="70">
    <w:name w:val="21EF3AFC0A80422C97A54BDB2CBFB68C2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customStyle="1" w:styleId="71">
    <w:name w:val="AA445393B0544117946FD95BC386A68D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uk-UA" w:eastAsia="uk-UA" w:bidi="ar-SA"/>
    </w:rPr>
  </w:style>
  <w:style w:type="paragraph" w:customStyle="1" w:styleId="72">
    <w:name w:val="1A18BCC6F8844EDBAF6BE590DF18380F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uk-UA" w:eastAsia="uk-UA" w:bidi="ar-SA"/>
    </w:rPr>
  </w:style>
  <w:style w:type="paragraph" w:customStyle="1" w:styleId="73">
    <w:name w:val="10552597E2E7429789AD85CA18A87D63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</w:styl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0E332B-6096-4865-B669-5068982CAB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НІХТ ім. Шалімова</Company>
  <Pages>1</Pages>
  <Words>181</Words>
  <Characters>1324</Characters>
  <Lines>4</Lines>
  <Paragraphs>2</Paragraphs>
  <TotalTime>532</TotalTime>
  <ScaleCrop>false</ScaleCrop>
  <LinksUpToDate>false</LinksUpToDate>
  <CharactersWithSpaces>1771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Толстая кишка</cp:category>
  <dcterms:created xsi:type="dcterms:W3CDTF">2024-01-12T09:46:00Z</dcterms:created>
  <dc:creator>Андрей Игоревич</dc:creator>
  <cp:keywords>гістологія</cp:keywords>
  <cp:lastModifiedBy>HIXT Cytology</cp:lastModifiedBy>
  <cp:lastPrinted>2026-10-06T09:32:58Z</cp:lastPrinted>
  <dcterms:modified xsi:type="dcterms:W3CDTF">2026-10-06T09:33:04Z</dcterms:modified>
  <dc:title>Форма 014</dc:title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71F940F6354543058DADD41CF3AAA27C_13</vt:lpwstr>
  </property>
  <property fmtid="{D5CDD505-2E9C-101B-9397-08002B2CF9AE}" pid="4" name="KSOTemplateDocerSaveRecord">
    <vt:lpwstr>eyJoZGlkIjoiZjdkZjFmZGRmYjIyMzRmYTNhNzAzZjdkMDEzYzU2MzEiLCJ1c2VySWQiOiIyODg2MjE5MTQ2NTcxIn0=</vt:lpwstr>
  </property>
</Properties>
</file>